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EE985" w14:textId="77777777" w:rsidR="00845708" w:rsidRDefault="00845708" w:rsidP="00845708">
      <w:bookmarkStart w:id="0" w:name="_GoBack"/>
      <w:bookmarkEnd w:id="0"/>
    </w:p>
    <w:p w14:paraId="71956D8C" w14:textId="48F94F27" w:rsidR="00845708" w:rsidRPr="00845708" w:rsidRDefault="00845708" w:rsidP="00845708">
      <w:pPr>
        <w:jc w:val="center"/>
        <w:rPr>
          <w:rFonts w:cs="Calibri"/>
          <w:b/>
          <w:bCs/>
          <w:color w:val="44546A" w:themeColor="text2"/>
          <w:sz w:val="32"/>
          <w:szCs w:val="32"/>
          <w:u w:val="single"/>
          <w:lang w:bidi="hi-IN"/>
        </w:rPr>
      </w:pPr>
      <w:r w:rsidRPr="00845708">
        <w:rPr>
          <w:rFonts w:cs="Calibri"/>
          <w:b/>
          <w:bCs/>
          <w:color w:val="44546A" w:themeColor="text2"/>
          <w:sz w:val="32"/>
          <w:szCs w:val="32"/>
          <w:u w:val="single"/>
          <w:lang w:bidi="hi-IN"/>
        </w:rPr>
        <w:t xml:space="preserve">National program for prevention and control of common </w:t>
      </w:r>
      <w:r>
        <w:rPr>
          <w:rFonts w:cs="Calibri"/>
          <w:b/>
          <w:bCs/>
          <w:color w:val="44546A" w:themeColor="text2"/>
          <w:sz w:val="32"/>
          <w:szCs w:val="32"/>
          <w:u w:val="single"/>
          <w:lang w:bidi="hi-IN"/>
        </w:rPr>
        <w:t>C</w:t>
      </w:r>
      <w:r w:rsidRPr="00845708">
        <w:rPr>
          <w:rFonts w:cs="Calibri"/>
          <w:b/>
          <w:bCs/>
          <w:color w:val="44546A" w:themeColor="text2"/>
          <w:sz w:val="32"/>
          <w:szCs w:val="32"/>
          <w:u w:val="single"/>
          <w:lang w:bidi="hi-IN"/>
        </w:rPr>
        <w:t>ancer, Diabetes, CVD and Stroke (NPCDCS)</w:t>
      </w:r>
    </w:p>
    <w:p w14:paraId="0703CB09" w14:textId="77777777" w:rsidR="00845708" w:rsidRPr="00845708" w:rsidRDefault="00845708" w:rsidP="00845708">
      <w:pPr>
        <w:jc w:val="center"/>
        <w:rPr>
          <w:rFonts w:cs="Calibri"/>
          <w:b/>
          <w:bCs/>
          <w:color w:val="44546A" w:themeColor="text2"/>
          <w:sz w:val="32"/>
          <w:szCs w:val="32"/>
          <w:u w:val="single"/>
          <w:lang w:bidi="hi-IN"/>
        </w:rPr>
      </w:pPr>
      <w:r w:rsidRPr="00845708">
        <w:rPr>
          <w:rFonts w:cs="Calibri"/>
          <w:b/>
          <w:bCs/>
          <w:color w:val="44546A" w:themeColor="text2"/>
          <w:sz w:val="32"/>
          <w:szCs w:val="32"/>
          <w:u w:val="single"/>
          <w:lang w:bidi="hi-IN"/>
        </w:rPr>
        <w:t>Justification Note</w:t>
      </w:r>
    </w:p>
    <w:p w14:paraId="015FE8C5" w14:textId="2D4A6237" w:rsidR="00845708" w:rsidRDefault="00845708" w:rsidP="00845708">
      <w:pPr>
        <w:rPr>
          <w:b/>
          <w:bCs/>
          <w:sz w:val="24"/>
          <w:szCs w:val="24"/>
          <w:u w:val="single"/>
        </w:rPr>
      </w:pPr>
      <w:r>
        <w:rPr>
          <w:rFonts w:cs="Calibri"/>
          <w:b/>
          <w:bCs/>
          <w:color w:val="44546A" w:themeColor="text2"/>
          <w:sz w:val="24"/>
          <w:szCs w:val="24"/>
          <w:u w:val="single"/>
          <w:lang w:bidi="hi-IN"/>
        </w:rPr>
        <w:t>Service Delivery - Facility Based</w:t>
      </w:r>
    </w:p>
    <w:p w14:paraId="57718BD5" w14:textId="0F6C2208" w:rsidR="00845708" w:rsidRDefault="00845708" w:rsidP="00845708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1.3.1.8 : </w:t>
      </w:r>
      <w:r w:rsidRPr="00845708"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District NCD Clinic: Mobility , Miscellaneous &amp; Contingencies</w:t>
      </w:r>
    </w:p>
    <w:p w14:paraId="5008993B" w14:textId="0AF0CCE9" w:rsidR="00845708" w:rsidRDefault="00845708" w:rsidP="00845708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 w:rsidRPr="00845708">
        <w:rPr>
          <w:rFonts w:eastAsia="Times New Roman" w:cs="Tahoma"/>
          <w:color w:val="000000"/>
          <w:sz w:val="24"/>
          <w:szCs w:val="24"/>
          <w:lang w:val="en-US"/>
        </w:rPr>
        <w:t>District Hospital NCD clinic renovation and computers</w:t>
      </w:r>
      <w:r>
        <w:rPr>
          <w:rFonts w:eastAsia="Times New Roman" w:cs="Tahoma"/>
          <w:color w:val="000000"/>
          <w:sz w:val="24"/>
          <w:szCs w:val="24"/>
          <w:lang w:val="en-US"/>
        </w:rPr>
        <w:t>, miscellaneous and contingency</w:t>
      </w:r>
      <w:r w:rsidRPr="00845708">
        <w:rPr>
          <w:rFonts w:eastAsia="Times New Roman" w:cs="Tahoma"/>
          <w:color w:val="000000"/>
          <w:sz w:val="24"/>
          <w:szCs w:val="24"/>
          <w:lang w:val="en-US"/>
        </w:rPr>
        <w:t xml:space="preserve"> </w:t>
      </w:r>
      <w:proofErr w:type="spellStart"/>
      <w:r w:rsidRPr="00845708">
        <w:rPr>
          <w:rFonts w:eastAsia="Times New Roman" w:cs="Tahoma"/>
          <w:color w:val="000000"/>
          <w:sz w:val="24"/>
          <w:szCs w:val="24"/>
          <w:lang w:val="en-US"/>
        </w:rPr>
        <w:t>etc</w:t>
      </w:r>
      <w:proofErr w:type="spellEnd"/>
      <w:r w:rsidRPr="00845708">
        <w:rPr>
          <w:rFonts w:eastAsia="Times New Roman" w:cs="Tahoma"/>
          <w:color w:val="000000"/>
          <w:sz w:val="24"/>
          <w:szCs w:val="24"/>
          <w:lang w:val="en-US"/>
        </w:rPr>
        <w:t xml:space="preserve"> 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for all District NCD clinics as all are </w:t>
      </w:r>
      <w:r w:rsidRPr="00845708">
        <w:rPr>
          <w:rFonts w:eastAsia="Times New Roman" w:cs="Tahoma"/>
          <w:color w:val="000000"/>
          <w:sz w:val="24"/>
          <w:szCs w:val="24"/>
          <w:lang w:val="en-US"/>
        </w:rPr>
        <w:t xml:space="preserve">more than </w:t>
      </w:r>
      <w:proofErr w:type="gramStart"/>
      <w:r w:rsidRPr="00845708">
        <w:rPr>
          <w:rFonts w:eastAsia="Times New Roman" w:cs="Tahoma"/>
          <w:color w:val="000000"/>
          <w:sz w:val="24"/>
          <w:szCs w:val="24"/>
          <w:lang w:val="en-US"/>
        </w:rPr>
        <w:t>5 year old</w:t>
      </w:r>
      <w:proofErr w:type="gramEnd"/>
      <w:r>
        <w:rPr>
          <w:rFonts w:eastAsia="Times New Roman" w:cs="Tahoma"/>
          <w:color w:val="000000"/>
          <w:sz w:val="24"/>
          <w:szCs w:val="24"/>
          <w:lang w:val="en-US"/>
        </w:rPr>
        <w:br/>
      </w:r>
      <w:r>
        <w:rPr>
          <w:rFonts w:eastAsia="Times New Roman" w:cs="Tahoma"/>
          <w:b/>
          <w:bCs/>
          <w:color w:val="000000"/>
          <w:sz w:val="24"/>
          <w:szCs w:val="24"/>
          <w:lang w:val="en-US"/>
        </w:rPr>
        <w:t>Cost Break up –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Rs. 1 Lakh per District NCD clinic for </w:t>
      </w:r>
      <w:r w:rsidRPr="00845708">
        <w:rPr>
          <w:rFonts w:eastAsia="Times New Roman" w:cs="Tahoma"/>
          <w:color w:val="000000"/>
          <w:sz w:val="24"/>
          <w:szCs w:val="24"/>
          <w:lang w:val="en-US"/>
        </w:rPr>
        <w:t>Non-Recurring: Furniture / renovation / computer etc.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&amp; Rs. 20,000 per District for Contingency and office </w:t>
      </w:r>
      <w:proofErr w:type="spellStart"/>
      <w:r>
        <w:rPr>
          <w:rFonts w:eastAsia="Times New Roman" w:cs="Tahoma"/>
          <w:color w:val="000000"/>
          <w:sz w:val="24"/>
          <w:szCs w:val="24"/>
          <w:lang w:val="en-US"/>
        </w:rPr>
        <w:t>expence</w:t>
      </w:r>
      <w:proofErr w:type="spellEnd"/>
    </w:p>
    <w:p w14:paraId="73F73B48" w14:textId="4E37737B" w:rsidR="00C26F55" w:rsidRDefault="00845708" w:rsidP="00845708">
      <w:pPr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Total Budget Proposed – Total budget proposed INR 61.20 lakh</w:t>
      </w:r>
    </w:p>
    <w:p w14:paraId="405627E0" w14:textId="44448F52" w:rsidR="00845708" w:rsidRDefault="00845708" w:rsidP="00845708"/>
    <w:p w14:paraId="33B33547" w14:textId="735DED1F" w:rsidR="00845708" w:rsidRDefault="00845708" w:rsidP="00845708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1.3.1.9 : CHC</w:t>
      </w:r>
      <w:r w:rsidRPr="00845708"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NCD Clinic: Mobility , Miscellaneous &amp; Contingencies</w:t>
      </w:r>
    </w:p>
    <w:p w14:paraId="7D0FBE07" w14:textId="12F8F88C" w:rsidR="00845708" w:rsidRDefault="00845708" w:rsidP="00845708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CHC</w:t>
      </w:r>
      <w:r w:rsidRPr="00845708">
        <w:rPr>
          <w:rFonts w:eastAsia="Times New Roman" w:cs="Tahoma"/>
          <w:color w:val="000000"/>
          <w:sz w:val="24"/>
          <w:szCs w:val="24"/>
          <w:lang w:val="en-US"/>
        </w:rPr>
        <w:t xml:space="preserve"> NCD clinic 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new establishment, </w:t>
      </w:r>
      <w:r w:rsidRPr="00845708">
        <w:rPr>
          <w:rFonts w:eastAsia="Times New Roman" w:cs="Tahoma"/>
          <w:color w:val="000000"/>
          <w:sz w:val="24"/>
          <w:szCs w:val="24"/>
          <w:lang w:val="en-US"/>
        </w:rPr>
        <w:t>renovation and computers</w:t>
      </w:r>
      <w:r>
        <w:rPr>
          <w:rFonts w:eastAsia="Times New Roman" w:cs="Tahoma"/>
          <w:color w:val="000000"/>
          <w:sz w:val="24"/>
          <w:szCs w:val="24"/>
          <w:lang w:val="en-US"/>
        </w:rPr>
        <w:t>, miscellaneous and contingency</w:t>
      </w:r>
      <w:r w:rsidRPr="00845708">
        <w:rPr>
          <w:rFonts w:eastAsia="Times New Roman" w:cs="Tahoma"/>
          <w:color w:val="000000"/>
          <w:sz w:val="24"/>
          <w:szCs w:val="24"/>
          <w:lang w:val="en-US"/>
        </w:rPr>
        <w:t xml:space="preserve"> </w:t>
      </w:r>
      <w:proofErr w:type="spellStart"/>
      <w:r w:rsidRPr="00845708">
        <w:rPr>
          <w:rFonts w:eastAsia="Times New Roman" w:cs="Tahoma"/>
          <w:color w:val="000000"/>
          <w:sz w:val="24"/>
          <w:szCs w:val="24"/>
          <w:lang w:val="en-US"/>
        </w:rPr>
        <w:t>etc</w:t>
      </w:r>
      <w:proofErr w:type="spellEnd"/>
      <w:r w:rsidRPr="00845708">
        <w:rPr>
          <w:rFonts w:eastAsia="Times New Roman" w:cs="Tahoma"/>
          <w:color w:val="000000"/>
          <w:sz w:val="24"/>
          <w:szCs w:val="24"/>
          <w:lang w:val="en-US"/>
        </w:rPr>
        <w:t xml:space="preserve"> </w:t>
      </w:r>
      <w:r>
        <w:rPr>
          <w:rFonts w:eastAsia="Times New Roman" w:cs="Tahoma"/>
          <w:color w:val="000000"/>
          <w:sz w:val="24"/>
          <w:szCs w:val="24"/>
          <w:lang w:val="en-US"/>
        </w:rPr>
        <w:t>for all CHC NCD clinics for 226 CHC NCD clinics (For 21 districts- All CHC and SDH/CH NCD clinics</w:t>
      </w:r>
      <w:r w:rsidR="00A3648D">
        <w:rPr>
          <w:rFonts w:eastAsia="Times New Roman" w:cs="Tahoma"/>
          <w:color w:val="000000"/>
          <w:sz w:val="24"/>
          <w:szCs w:val="24"/>
          <w:lang w:val="en-US"/>
        </w:rPr>
        <w:t xml:space="preserve"> </w:t>
      </w:r>
      <w:r w:rsidR="003E7184">
        <w:rPr>
          <w:rFonts w:eastAsia="Times New Roman" w:cs="Tahoma"/>
          <w:color w:val="000000"/>
          <w:sz w:val="24"/>
          <w:szCs w:val="24"/>
          <w:lang w:val="en-US"/>
        </w:rPr>
        <w:t xml:space="preserve">– 151 CHCs, 45 SDHs/CHs and 30 CHC clinics for other 30 districts 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as all are </w:t>
      </w:r>
      <w:r w:rsidRPr="00845708">
        <w:rPr>
          <w:rFonts w:eastAsia="Times New Roman" w:cs="Tahoma"/>
          <w:color w:val="000000"/>
          <w:sz w:val="24"/>
          <w:szCs w:val="24"/>
          <w:lang w:val="en-US"/>
        </w:rPr>
        <w:t>more than 5year</w:t>
      </w:r>
      <w:r w:rsidR="00A3648D">
        <w:rPr>
          <w:rFonts w:eastAsia="Times New Roman" w:cs="Tahoma"/>
          <w:color w:val="000000"/>
          <w:sz w:val="24"/>
          <w:szCs w:val="24"/>
          <w:lang w:val="en-US"/>
        </w:rPr>
        <w:t xml:space="preserve"> </w:t>
      </w:r>
      <w:r w:rsidRPr="00845708">
        <w:rPr>
          <w:rFonts w:eastAsia="Times New Roman" w:cs="Tahoma"/>
          <w:color w:val="000000"/>
          <w:sz w:val="24"/>
          <w:szCs w:val="24"/>
          <w:lang w:val="en-US"/>
        </w:rPr>
        <w:t>old</w:t>
      </w:r>
      <w:r w:rsidR="003E7184">
        <w:rPr>
          <w:rFonts w:eastAsia="Times New Roman" w:cs="Tahoma"/>
          <w:color w:val="000000"/>
          <w:sz w:val="24"/>
          <w:szCs w:val="24"/>
          <w:lang w:val="en-US"/>
        </w:rPr>
        <w:t>-[151+45+30=226])</w:t>
      </w:r>
      <w:r w:rsidR="000F1C9D">
        <w:rPr>
          <w:rFonts w:eastAsia="Times New Roman" w:cs="Tahoma"/>
          <w:color w:val="000000"/>
          <w:sz w:val="24"/>
          <w:szCs w:val="24"/>
          <w:lang w:val="en-US"/>
        </w:rPr>
        <w:t xml:space="preserve"> (in 21 NPCDCS districts- 5 old NPCDCS district and 16 new NPCDCS districts)</w:t>
      </w:r>
      <w:r>
        <w:rPr>
          <w:rFonts w:eastAsia="Times New Roman" w:cs="Tahoma"/>
          <w:color w:val="000000"/>
          <w:sz w:val="24"/>
          <w:szCs w:val="24"/>
          <w:lang w:val="en-US"/>
        </w:rPr>
        <w:br/>
      </w:r>
      <w:r>
        <w:rPr>
          <w:rFonts w:eastAsia="Times New Roman" w:cs="Tahoma"/>
          <w:b/>
          <w:bCs/>
          <w:color w:val="000000"/>
          <w:sz w:val="24"/>
          <w:szCs w:val="24"/>
          <w:lang w:val="en-US"/>
        </w:rPr>
        <w:t>Cost Break up –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Rs. 1 Lakh per </w:t>
      </w:r>
      <w:r w:rsidR="003E7184">
        <w:rPr>
          <w:rFonts w:eastAsia="Times New Roman" w:cs="Tahoma"/>
          <w:color w:val="000000"/>
          <w:sz w:val="24"/>
          <w:szCs w:val="24"/>
          <w:lang w:val="en-US"/>
        </w:rPr>
        <w:t>CHC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NCD clinic for </w:t>
      </w:r>
      <w:r w:rsidRPr="00845708">
        <w:rPr>
          <w:rFonts w:eastAsia="Times New Roman" w:cs="Tahoma"/>
          <w:color w:val="000000"/>
          <w:sz w:val="24"/>
          <w:szCs w:val="24"/>
          <w:lang w:val="en-US"/>
        </w:rPr>
        <w:t>Non-Recurring: Furniture / renovation / computer</w:t>
      </w:r>
      <w:r w:rsidR="003E7184">
        <w:rPr>
          <w:rFonts w:eastAsia="Times New Roman" w:cs="Tahoma"/>
          <w:color w:val="000000"/>
          <w:sz w:val="24"/>
          <w:szCs w:val="24"/>
          <w:lang w:val="en-US"/>
        </w:rPr>
        <w:t>,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Contingency and office expen</w:t>
      </w:r>
      <w:r w:rsidR="00A3648D">
        <w:rPr>
          <w:rFonts w:eastAsia="Times New Roman" w:cs="Tahoma"/>
          <w:color w:val="000000"/>
          <w:sz w:val="24"/>
          <w:szCs w:val="24"/>
          <w:lang w:val="en-US"/>
        </w:rPr>
        <w:t>s</w:t>
      </w:r>
      <w:r>
        <w:rPr>
          <w:rFonts w:eastAsia="Times New Roman" w:cs="Tahoma"/>
          <w:color w:val="000000"/>
          <w:sz w:val="24"/>
          <w:szCs w:val="24"/>
          <w:lang w:val="en-US"/>
        </w:rPr>
        <w:t>e</w:t>
      </w:r>
      <w:r w:rsidR="00A3648D">
        <w:rPr>
          <w:rFonts w:eastAsia="Times New Roman" w:cs="Tahoma"/>
          <w:color w:val="000000"/>
          <w:sz w:val="24"/>
          <w:szCs w:val="24"/>
          <w:lang w:val="en-US"/>
        </w:rPr>
        <w:t xml:space="preserve">s </w:t>
      </w:r>
      <w:proofErr w:type="spellStart"/>
      <w:r w:rsidR="003E7184">
        <w:rPr>
          <w:rFonts w:eastAsia="Times New Roman" w:cs="Tahoma"/>
          <w:color w:val="000000"/>
          <w:sz w:val="24"/>
          <w:szCs w:val="24"/>
          <w:lang w:val="en-US"/>
        </w:rPr>
        <w:t>etc</w:t>
      </w:r>
      <w:proofErr w:type="spellEnd"/>
    </w:p>
    <w:p w14:paraId="5FFA1F8E" w14:textId="63C97B9C" w:rsidR="00845708" w:rsidRDefault="00845708" w:rsidP="00845708">
      <w:pPr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Total Budget Proposed – Total budget proposed INR </w:t>
      </w:r>
      <w:r w:rsidR="003E7184">
        <w:rPr>
          <w:rFonts w:eastAsia="Times New Roman" w:cs="Tahoma"/>
          <w:color w:val="000000"/>
          <w:sz w:val="24"/>
          <w:szCs w:val="24"/>
          <w:lang w:val="en-US"/>
        </w:rPr>
        <w:t>226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lakh</w:t>
      </w:r>
    </w:p>
    <w:p w14:paraId="4397F9EC" w14:textId="77777777" w:rsidR="000F1C9D" w:rsidRDefault="000F1C9D" w:rsidP="00845708">
      <w:pPr>
        <w:rPr>
          <w:rFonts w:eastAsia="Times New Roman" w:cs="Tahoma"/>
          <w:color w:val="000000"/>
          <w:sz w:val="24"/>
          <w:szCs w:val="24"/>
          <w:lang w:val="en-US"/>
        </w:rPr>
      </w:pPr>
    </w:p>
    <w:p w14:paraId="2021FAF0" w14:textId="341A4F75" w:rsidR="000F1C9D" w:rsidRPr="000F1C9D" w:rsidRDefault="000F1C9D" w:rsidP="00D453C5">
      <w:pPr>
        <w:ind w:left="4320"/>
        <w:rPr>
          <w:rFonts w:eastAsia="Times New Roman" w:cs="Tahoma"/>
          <w:b/>
          <w:bCs/>
          <w:color w:val="000000"/>
          <w:sz w:val="24"/>
          <w:szCs w:val="24"/>
          <w:lang w:val="en-US"/>
        </w:rPr>
      </w:pPr>
      <w:r w:rsidRPr="000F1C9D">
        <w:rPr>
          <w:rFonts w:eastAsia="Times New Roman" w:cs="Tahoma"/>
          <w:b/>
          <w:bCs/>
          <w:color w:val="000000"/>
          <w:sz w:val="24"/>
          <w:szCs w:val="24"/>
          <w:lang w:val="en-US"/>
        </w:rPr>
        <w:t>List of NPCDCS districts:</w:t>
      </w:r>
    </w:p>
    <w:tbl>
      <w:tblPr>
        <w:tblW w:w="6140" w:type="dxa"/>
        <w:jc w:val="center"/>
        <w:tblLook w:val="04A0" w:firstRow="1" w:lastRow="0" w:firstColumn="1" w:lastColumn="0" w:noHBand="0" w:noVBand="1"/>
      </w:tblPr>
      <w:tblGrid>
        <w:gridCol w:w="440"/>
        <w:gridCol w:w="2728"/>
        <w:gridCol w:w="328"/>
        <w:gridCol w:w="2644"/>
      </w:tblGrid>
      <w:tr w:rsidR="000F1C9D" w:rsidRPr="000F1C9D" w14:paraId="421B44DB" w14:textId="77777777" w:rsidTr="00D453C5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45957EC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#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28EA4F0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New NPCDCS Districts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55A91D5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#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E9981F4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Old NPCDCS districts</w:t>
            </w:r>
          </w:p>
        </w:tc>
      </w:tr>
      <w:tr w:rsidR="000F1C9D" w:rsidRPr="000F1C9D" w14:paraId="03BA5028" w14:textId="77777777" w:rsidTr="00D453C5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D6FE2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1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A0147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BARWANI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C1E8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1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B533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CHHINDWARA</w:t>
            </w:r>
          </w:p>
        </w:tc>
      </w:tr>
      <w:tr w:rsidR="000F1C9D" w:rsidRPr="000F1C9D" w14:paraId="60B03225" w14:textId="77777777" w:rsidTr="00D453C5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ADDB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2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5B2F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BHIND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15DA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2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4F18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DHAR</w:t>
            </w:r>
          </w:p>
        </w:tc>
      </w:tr>
      <w:tr w:rsidR="000F1C9D" w:rsidRPr="000F1C9D" w14:paraId="1551A6AD" w14:textId="77777777" w:rsidTr="00D453C5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9AE4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3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1AC8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BHOPAL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5176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3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D770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HOSHANGABAD</w:t>
            </w:r>
          </w:p>
        </w:tc>
      </w:tr>
      <w:tr w:rsidR="000F1C9D" w:rsidRPr="000F1C9D" w14:paraId="7823D884" w14:textId="77777777" w:rsidTr="00D453C5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3FD28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4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DE38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DEWAS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D965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4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C35F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JHABUA</w:t>
            </w:r>
          </w:p>
        </w:tc>
      </w:tr>
      <w:tr w:rsidR="000F1C9D" w:rsidRPr="000F1C9D" w14:paraId="070C2157" w14:textId="77777777" w:rsidTr="00D453C5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4B53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5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5CEF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DINDORI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15FE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6A98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RATLAM</w:t>
            </w:r>
          </w:p>
        </w:tc>
      </w:tr>
      <w:tr w:rsidR="000F1C9D" w:rsidRPr="000F1C9D" w14:paraId="7C4A5D32" w14:textId="77777777" w:rsidTr="00D453C5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AB18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6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A32A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Khandwa (EAST NIMAR)</w:t>
            </w:r>
          </w:p>
        </w:tc>
        <w:tc>
          <w:tcPr>
            <w:tcW w:w="297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6E61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</w:p>
        </w:tc>
      </w:tr>
      <w:tr w:rsidR="000F1C9D" w:rsidRPr="000F1C9D" w14:paraId="6A32C336" w14:textId="77777777" w:rsidTr="00D453C5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3ED3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7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01A3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GUNA</w:t>
            </w:r>
          </w:p>
        </w:tc>
        <w:tc>
          <w:tcPr>
            <w:tcW w:w="297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1CB403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</w:p>
        </w:tc>
      </w:tr>
      <w:tr w:rsidR="000F1C9D" w:rsidRPr="000F1C9D" w14:paraId="6EF3C909" w14:textId="77777777" w:rsidTr="00D453C5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CC94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lastRenderedPageBreak/>
              <w:t>8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1B10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KHARGONE</w:t>
            </w:r>
          </w:p>
        </w:tc>
        <w:tc>
          <w:tcPr>
            <w:tcW w:w="297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B11BA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</w:p>
        </w:tc>
      </w:tr>
      <w:tr w:rsidR="000F1C9D" w:rsidRPr="000F1C9D" w14:paraId="670AB48E" w14:textId="77777777" w:rsidTr="00D453C5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4E84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9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D554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MANDSAUR</w:t>
            </w:r>
          </w:p>
        </w:tc>
        <w:tc>
          <w:tcPr>
            <w:tcW w:w="297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8B3E8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</w:p>
        </w:tc>
      </w:tr>
      <w:tr w:rsidR="000F1C9D" w:rsidRPr="000F1C9D" w14:paraId="7941E404" w14:textId="77777777" w:rsidTr="00D453C5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8D4B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10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4AB1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RAISEN</w:t>
            </w:r>
          </w:p>
        </w:tc>
        <w:tc>
          <w:tcPr>
            <w:tcW w:w="297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836F9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</w:p>
        </w:tc>
      </w:tr>
      <w:tr w:rsidR="000F1C9D" w:rsidRPr="000F1C9D" w14:paraId="7A998F24" w14:textId="77777777" w:rsidTr="00D453C5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6D6E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11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F817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SAGAR</w:t>
            </w:r>
          </w:p>
        </w:tc>
        <w:tc>
          <w:tcPr>
            <w:tcW w:w="297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17030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</w:p>
        </w:tc>
      </w:tr>
      <w:tr w:rsidR="000F1C9D" w:rsidRPr="000F1C9D" w14:paraId="74C98A28" w14:textId="77777777" w:rsidTr="00D453C5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50A3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12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6117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SEHORE</w:t>
            </w:r>
          </w:p>
        </w:tc>
        <w:tc>
          <w:tcPr>
            <w:tcW w:w="297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70B480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</w:p>
        </w:tc>
      </w:tr>
      <w:tr w:rsidR="000F1C9D" w:rsidRPr="000F1C9D" w14:paraId="2161318D" w14:textId="77777777" w:rsidTr="00D453C5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23E1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13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589D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SEONI</w:t>
            </w:r>
          </w:p>
        </w:tc>
        <w:tc>
          <w:tcPr>
            <w:tcW w:w="297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634BD6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</w:p>
        </w:tc>
      </w:tr>
      <w:tr w:rsidR="000F1C9D" w:rsidRPr="000F1C9D" w14:paraId="765842A8" w14:textId="77777777" w:rsidTr="00D453C5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6BBC6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14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74B3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SHAJAPUR</w:t>
            </w:r>
          </w:p>
        </w:tc>
        <w:tc>
          <w:tcPr>
            <w:tcW w:w="297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DF9B5E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</w:p>
        </w:tc>
      </w:tr>
      <w:tr w:rsidR="000F1C9D" w:rsidRPr="000F1C9D" w14:paraId="08E72960" w14:textId="77777777" w:rsidTr="00D453C5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1B3F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15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0F3C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SHIVPURI</w:t>
            </w:r>
          </w:p>
        </w:tc>
        <w:tc>
          <w:tcPr>
            <w:tcW w:w="297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15858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</w:p>
        </w:tc>
      </w:tr>
      <w:tr w:rsidR="000F1C9D" w:rsidRPr="000F1C9D" w14:paraId="0F0F94BB" w14:textId="77777777" w:rsidTr="00D453C5">
        <w:trPr>
          <w:trHeight w:val="30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EFAA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16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9118B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  <w:r w:rsidRPr="000F1C9D"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  <w:t>UJJAIN</w:t>
            </w:r>
          </w:p>
        </w:tc>
        <w:tc>
          <w:tcPr>
            <w:tcW w:w="297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62D198" w14:textId="77777777" w:rsidR="000F1C9D" w:rsidRPr="000F1C9D" w:rsidRDefault="000F1C9D" w:rsidP="000F1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 w:bidi="hi-IN"/>
              </w:rPr>
            </w:pPr>
          </w:p>
        </w:tc>
      </w:tr>
    </w:tbl>
    <w:p w14:paraId="7066F9FE" w14:textId="77777777" w:rsidR="000F1C9D" w:rsidRDefault="000F1C9D" w:rsidP="00845708">
      <w:pPr>
        <w:rPr>
          <w:rFonts w:eastAsia="Times New Roman" w:cs="Tahoma"/>
          <w:color w:val="000000"/>
          <w:sz w:val="24"/>
          <w:szCs w:val="24"/>
          <w:lang w:val="en-US"/>
        </w:rPr>
      </w:pPr>
    </w:p>
    <w:p w14:paraId="329D0456" w14:textId="77777777" w:rsidR="000F1C9D" w:rsidRDefault="000F1C9D" w:rsidP="00845708">
      <w:pPr>
        <w:rPr>
          <w:rFonts w:eastAsia="Times New Roman" w:cs="Tahoma"/>
          <w:color w:val="000000"/>
          <w:sz w:val="24"/>
          <w:szCs w:val="24"/>
          <w:lang w:val="en-US"/>
        </w:rPr>
      </w:pPr>
    </w:p>
    <w:p w14:paraId="703B25B9" w14:textId="7095144C" w:rsidR="003E7184" w:rsidRDefault="003E7184" w:rsidP="003E7184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1.3.1.9 : PHC</w:t>
      </w:r>
      <w:r w:rsidRPr="003E7184"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level: Mobility , Miscellaneous &amp; Contingencies</w:t>
      </w:r>
    </w:p>
    <w:p w14:paraId="282328EA" w14:textId="6C0CFF0D" w:rsidR="003E7184" w:rsidRDefault="003E7184" w:rsidP="003E7184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For all PHC &amp; UPHC @15,000 per</w:t>
      </w:r>
      <w:r w:rsidR="00230BB8">
        <w:rPr>
          <w:rFonts w:eastAsia="Times New Roman" w:cs="Tahoma"/>
          <w:color w:val="000000"/>
          <w:sz w:val="24"/>
          <w:szCs w:val="24"/>
          <w:lang w:val="en-US"/>
        </w:rPr>
        <w:t xml:space="preserve"> facility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for </w:t>
      </w:r>
      <w:proofErr w:type="gramStart"/>
      <w:r w:rsidRPr="003E7184">
        <w:rPr>
          <w:rFonts w:eastAsia="Times New Roman" w:cs="Tahoma"/>
          <w:color w:val="000000"/>
          <w:sz w:val="24"/>
          <w:szCs w:val="24"/>
          <w:lang w:val="en-US"/>
        </w:rPr>
        <w:t>Mobility ,</w:t>
      </w:r>
      <w:proofErr w:type="gramEnd"/>
      <w:r w:rsidRPr="003E7184">
        <w:rPr>
          <w:rFonts w:eastAsia="Times New Roman" w:cs="Tahoma"/>
          <w:color w:val="000000"/>
          <w:sz w:val="24"/>
          <w:szCs w:val="24"/>
          <w:lang w:val="en-US"/>
        </w:rPr>
        <w:t xml:space="preserve"> Miscellaneous &amp; Contingencies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and patient transport</w:t>
      </w:r>
      <w:r>
        <w:rPr>
          <w:rFonts w:eastAsia="Times New Roman" w:cs="Tahoma"/>
          <w:color w:val="000000"/>
          <w:sz w:val="24"/>
          <w:szCs w:val="24"/>
          <w:lang w:val="en-US"/>
        </w:rPr>
        <w:br/>
      </w:r>
      <w:r>
        <w:rPr>
          <w:rFonts w:eastAsia="Times New Roman" w:cs="Tahoma"/>
          <w:b/>
          <w:bCs/>
          <w:color w:val="000000"/>
          <w:sz w:val="24"/>
          <w:szCs w:val="24"/>
          <w:lang w:val="en-US"/>
        </w:rPr>
        <w:t>Cost Break up –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Rs. 15,000 per PHC/</w:t>
      </w:r>
      <w:proofErr w:type="gramStart"/>
      <w:r>
        <w:rPr>
          <w:rFonts w:eastAsia="Times New Roman" w:cs="Tahoma"/>
          <w:color w:val="000000"/>
          <w:sz w:val="24"/>
          <w:szCs w:val="24"/>
          <w:lang w:val="en-US"/>
        </w:rPr>
        <w:t>UPHC  (</w:t>
      </w:r>
      <w:proofErr w:type="gramEnd"/>
      <w:r w:rsidR="00230BB8">
        <w:rPr>
          <w:rFonts w:eastAsia="Times New Roman" w:cs="Tahoma"/>
          <w:color w:val="000000"/>
          <w:sz w:val="24"/>
          <w:szCs w:val="24"/>
          <w:lang w:val="en-US"/>
        </w:rPr>
        <w:t>1199 PHC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HWC </w:t>
      </w:r>
      <w:r w:rsidR="00230BB8">
        <w:rPr>
          <w:rFonts w:eastAsia="Times New Roman" w:cs="Tahoma"/>
          <w:color w:val="000000"/>
          <w:sz w:val="24"/>
          <w:szCs w:val="24"/>
          <w:lang w:val="en-US"/>
        </w:rPr>
        <w:t xml:space="preserve"> &amp; 136 UPHC HWC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) </w:t>
      </w:r>
    </w:p>
    <w:p w14:paraId="67E56967" w14:textId="08E15618" w:rsidR="003E7184" w:rsidRDefault="003E7184" w:rsidP="003E7184">
      <w:pPr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Total Budget Proposed – Total budget proposed INR </w:t>
      </w:r>
      <w:r w:rsidR="00230BB8">
        <w:rPr>
          <w:rFonts w:eastAsia="Times New Roman" w:cs="Tahoma"/>
          <w:color w:val="000000"/>
          <w:sz w:val="24"/>
          <w:szCs w:val="24"/>
          <w:lang w:val="en-US"/>
        </w:rPr>
        <w:t>20</w:t>
      </w:r>
      <w:r>
        <w:rPr>
          <w:rFonts w:eastAsia="Times New Roman" w:cs="Tahoma"/>
          <w:color w:val="000000"/>
          <w:sz w:val="24"/>
          <w:szCs w:val="24"/>
          <w:lang w:val="en-US"/>
        </w:rPr>
        <w:t>.</w:t>
      </w:r>
      <w:r w:rsidR="00230BB8">
        <w:rPr>
          <w:rFonts w:eastAsia="Times New Roman" w:cs="Tahoma"/>
          <w:color w:val="000000"/>
          <w:sz w:val="24"/>
          <w:szCs w:val="24"/>
          <w:lang w:val="en-US"/>
        </w:rPr>
        <w:t>03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lakh</w:t>
      </w:r>
    </w:p>
    <w:p w14:paraId="6D9DD248" w14:textId="5A98FD0E" w:rsidR="003E7184" w:rsidRDefault="003E7184" w:rsidP="00845708">
      <w:pPr>
        <w:rPr>
          <w:rFonts w:eastAsia="Times New Roman" w:cs="Tahoma"/>
          <w:color w:val="000000"/>
          <w:sz w:val="24"/>
          <w:szCs w:val="24"/>
          <w:lang w:val="en-US"/>
        </w:rPr>
      </w:pPr>
    </w:p>
    <w:p w14:paraId="665421BC" w14:textId="2BF34C71" w:rsidR="003E7184" w:rsidRDefault="003E7184" w:rsidP="003E7184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1.3.1.11 : </w:t>
      </w:r>
      <w:r w:rsidRPr="003E7184"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Sub-Centre level: Mobility , Miscellaneous &amp; Contingencies</w:t>
      </w:r>
    </w:p>
    <w:p w14:paraId="449F2168" w14:textId="06EDC753" w:rsidR="003E7184" w:rsidRDefault="003E7184" w:rsidP="003E7184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For all functional and proposed SHC HWC @15,000 per SHC for </w:t>
      </w:r>
      <w:proofErr w:type="gramStart"/>
      <w:r w:rsidRPr="003E7184">
        <w:rPr>
          <w:rFonts w:eastAsia="Times New Roman" w:cs="Tahoma"/>
          <w:color w:val="000000"/>
          <w:sz w:val="24"/>
          <w:szCs w:val="24"/>
          <w:lang w:val="en-US"/>
        </w:rPr>
        <w:t>Mobility ,</w:t>
      </w:r>
      <w:proofErr w:type="gramEnd"/>
      <w:r w:rsidRPr="003E7184">
        <w:rPr>
          <w:rFonts w:eastAsia="Times New Roman" w:cs="Tahoma"/>
          <w:color w:val="000000"/>
          <w:sz w:val="24"/>
          <w:szCs w:val="24"/>
          <w:lang w:val="en-US"/>
        </w:rPr>
        <w:t xml:space="preserve"> Miscellaneous &amp; Contingencies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and patient transport</w:t>
      </w:r>
      <w:r>
        <w:rPr>
          <w:rFonts w:eastAsia="Times New Roman" w:cs="Tahoma"/>
          <w:color w:val="000000"/>
          <w:sz w:val="24"/>
          <w:szCs w:val="24"/>
          <w:lang w:val="en-US"/>
        </w:rPr>
        <w:br/>
      </w:r>
      <w:r>
        <w:rPr>
          <w:rFonts w:eastAsia="Times New Roman" w:cs="Tahoma"/>
          <w:b/>
          <w:bCs/>
          <w:color w:val="000000"/>
          <w:sz w:val="24"/>
          <w:szCs w:val="24"/>
          <w:lang w:val="en-US"/>
        </w:rPr>
        <w:t>Cost Break up –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Rs. 15,000 per SHC HWC (1450 HWC for current year and 4000 HWC proposed for 2020-21) </w:t>
      </w:r>
    </w:p>
    <w:p w14:paraId="27D17324" w14:textId="49A18BF6" w:rsidR="003E7184" w:rsidRDefault="003E7184" w:rsidP="003E7184">
      <w:pPr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Total Budget Proposed – Total budget proposed INR 81.75 lakh</w:t>
      </w:r>
    </w:p>
    <w:p w14:paraId="5803C39D" w14:textId="77777777" w:rsidR="00E73B17" w:rsidRDefault="00E73B17" w:rsidP="00230BB8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</w:p>
    <w:p w14:paraId="40B89172" w14:textId="7244E4A0" w:rsidR="00E73B17" w:rsidRDefault="00E73B17" w:rsidP="00230BB8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spell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Infrastracture</w:t>
      </w:r>
      <w:proofErr w:type="spell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:</w:t>
      </w:r>
    </w:p>
    <w:p w14:paraId="23A6F93E" w14:textId="1C5695AB" w:rsidR="00230BB8" w:rsidRDefault="00230BB8" w:rsidP="00230BB8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5.3. </w:t>
      </w: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17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Infrastructure for CCUs </w:t>
      </w:r>
    </w:p>
    <w:p w14:paraId="32477993" w14:textId="60CCB27A" w:rsidR="00230BB8" w:rsidRDefault="00230BB8" w:rsidP="00230BB8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For new 5 CCUs at Bhopal, Indore, Ujjain, Jabalpur, Sagar @ 15 Lakh per CCUs for construction / renovation etc.</w:t>
      </w:r>
    </w:p>
    <w:p w14:paraId="57B47A0B" w14:textId="208DBFE0" w:rsidR="00230BB8" w:rsidRDefault="00230BB8" w:rsidP="00230BB8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b/>
          <w:bCs/>
          <w:color w:val="000000"/>
          <w:sz w:val="24"/>
          <w:szCs w:val="24"/>
          <w:lang w:val="en-US"/>
        </w:rPr>
        <w:t>Cost Break up –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Rs. 15,00,000 per CCUs </w:t>
      </w:r>
    </w:p>
    <w:p w14:paraId="41BACC84" w14:textId="3BA7618A" w:rsidR="00230BB8" w:rsidRDefault="00230BB8" w:rsidP="00230BB8">
      <w:pPr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Total Budget Proposed – Total budget proposed INR 75 lakh</w:t>
      </w:r>
    </w:p>
    <w:p w14:paraId="6D45E1C3" w14:textId="77777777" w:rsidR="00E73B17" w:rsidRDefault="00E73B17" w:rsidP="00230BB8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</w:p>
    <w:p w14:paraId="3B7C6A76" w14:textId="2E577C3C" w:rsidR="00E73B17" w:rsidRDefault="00E73B17" w:rsidP="00230BB8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Equipment and Drugs and supplies</w:t>
      </w:r>
    </w:p>
    <w:p w14:paraId="68CDEE45" w14:textId="237430AF" w:rsidR="00230BB8" w:rsidRDefault="00230BB8" w:rsidP="00230BB8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6.1.1.23.1 : Non recurring: Equipment for CCUs </w:t>
      </w:r>
    </w:p>
    <w:p w14:paraId="3F3ACC5F" w14:textId="71625382" w:rsidR="00230BB8" w:rsidRDefault="00230BB8" w:rsidP="00230BB8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lastRenderedPageBreak/>
        <w:t xml:space="preserve">For Old 5 CCUs at </w:t>
      </w:r>
      <w:proofErr w:type="spellStart"/>
      <w:r>
        <w:rPr>
          <w:rFonts w:eastAsia="Times New Roman" w:cs="Tahoma"/>
          <w:color w:val="000000"/>
          <w:sz w:val="24"/>
          <w:szCs w:val="24"/>
          <w:lang w:val="en-US"/>
        </w:rPr>
        <w:t>Jhabua</w:t>
      </w:r>
      <w:proofErr w:type="spellEnd"/>
      <w:r>
        <w:rPr>
          <w:rFonts w:eastAsia="Times New Roman" w:cs="Tahoma"/>
          <w:color w:val="000000"/>
          <w:sz w:val="24"/>
          <w:szCs w:val="24"/>
          <w:lang w:val="en-US"/>
        </w:rPr>
        <w:t xml:space="preserve">, Dhar, </w:t>
      </w:r>
      <w:proofErr w:type="spellStart"/>
      <w:r>
        <w:rPr>
          <w:rFonts w:eastAsia="Times New Roman" w:cs="Tahoma"/>
          <w:color w:val="000000"/>
          <w:sz w:val="24"/>
          <w:szCs w:val="24"/>
          <w:lang w:val="en-US"/>
        </w:rPr>
        <w:t>Ratlam</w:t>
      </w:r>
      <w:proofErr w:type="spellEnd"/>
      <w:r>
        <w:rPr>
          <w:rFonts w:eastAsia="Times New Roman" w:cs="Tahoma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eastAsia="Times New Roman" w:cs="Tahoma"/>
          <w:color w:val="000000"/>
          <w:sz w:val="24"/>
          <w:szCs w:val="24"/>
          <w:lang w:val="en-US"/>
        </w:rPr>
        <w:t>Hoshangabad</w:t>
      </w:r>
      <w:proofErr w:type="spellEnd"/>
      <w:r>
        <w:rPr>
          <w:rFonts w:eastAsia="Times New Roman" w:cs="Tahoma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eastAsia="Times New Roman" w:cs="Tahoma"/>
          <w:color w:val="000000"/>
          <w:sz w:val="24"/>
          <w:szCs w:val="24"/>
          <w:lang w:val="en-US"/>
        </w:rPr>
        <w:t>Chhindwara</w:t>
      </w:r>
      <w:proofErr w:type="spellEnd"/>
      <w:r>
        <w:rPr>
          <w:rFonts w:eastAsia="Times New Roman" w:cs="Tahoma"/>
          <w:color w:val="000000"/>
          <w:sz w:val="24"/>
          <w:szCs w:val="24"/>
          <w:lang w:val="en-US"/>
        </w:rPr>
        <w:t xml:space="preserve"> @ 30 Lakh per CCUs for equipment as all equipment are more than 5year old</w:t>
      </w:r>
    </w:p>
    <w:p w14:paraId="4DBF234A" w14:textId="08FFB16C" w:rsidR="00230BB8" w:rsidRDefault="00230BB8" w:rsidP="00230BB8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b/>
          <w:bCs/>
          <w:color w:val="000000"/>
          <w:sz w:val="24"/>
          <w:szCs w:val="24"/>
          <w:lang w:val="en-US"/>
        </w:rPr>
        <w:t>Cost Break up –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Rs. 30,00,000 per CCUs </w:t>
      </w:r>
    </w:p>
    <w:p w14:paraId="38B9B25D" w14:textId="296D5C20" w:rsidR="00230BB8" w:rsidRDefault="00230BB8" w:rsidP="00230BB8">
      <w:pPr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Total Budget Proposed – Total budget proposed INR 150 lakh</w:t>
      </w:r>
    </w:p>
    <w:p w14:paraId="63840EEF" w14:textId="036E35F7" w:rsidR="00230BB8" w:rsidRDefault="00230BB8" w:rsidP="00230BB8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6.1.1.23.2 : Non recurring: Equipment for Cancer </w:t>
      </w:r>
    </w:p>
    <w:p w14:paraId="5C3DCC5A" w14:textId="418479CA" w:rsidR="00230BB8" w:rsidRDefault="00230BB8" w:rsidP="00230BB8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For 7 </w:t>
      </w:r>
      <w:proofErr w:type="gramStart"/>
      <w:r>
        <w:rPr>
          <w:rFonts w:eastAsia="Times New Roman" w:cs="Tahoma"/>
          <w:color w:val="000000"/>
          <w:sz w:val="24"/>
          <w:szCs w:val="24"/>
          <w:lang w:val="en-US"/>
        </w:rPr>
        <w:t>regional</w:t>
      </w:r>
      <w:proofErr w:type="gramEnd"/>
      <w:r>
        <w:rPr>
          <w:rFonts w:eastAsia="Times New Roman" w:cs="Tahoma"/>
          <w:color w:val="000000"/>
          <w:sz w:val="24"/>
          <w:szCs w:val="24"/>
          <w:lang w:val="en-US"/>
        </w:rPr>
        <w:t xml:space="preserve"> headquarter district one </w:t>
      </w:r>
      <w:proofErr w:type="spellStart"/>
      <w:r>
        <w:rPr>
          <w:rFonts w:eastAsia="Times New Roman" w:cs="Tahoma"/>
          <w:color w:val="000000"/>
          <w:sz w:val="24"/>
          <w:szCs w:val="24"/>
          <w:lang w:val="en-US"/>
        </w:rPr>
        <w:t>Chemohood</w:t>
      </w:r>
      <w:proofErr w:type="spellEnd"/>
      <w:r>
        <w:rPr>
          <w:rFonts w:eastAsia="Times New Roman" w:cs="Tahoma"/>
          <w:color w:val="000000"/>
          <w:sz w:val="24"/>
          <w:szCs w:val="24"/>
          <w:lang w:val="en-US"/>
        </w:rPr>
        <w:t xml:space="preserve"> and one ILR @1.7 lakh per district</w:t>
      </w:r>
    </w:p>
    <w:p w14:paraId="49D57741" w14:textId="4CB14E62" w:rsidR="00230BB8" w:rsidRDefault="00230BB8" w:rsidP="00230BB8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b/>
          <w:bCs/>
          <w:color w:val="000000"/>
          <w:sz w:val="24"/>
          <w:szCs w:val="24"/>
          <w:lang w:val="en-US"/>
        </w:rPr>
        <w:t>Cost Break up –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Rs. 1.5 lakh per </w:t>
      </w:r>
      <w:proofErr w:type="spellStart"/>
      <w:r>
        <w:rPr>
          <w:rFonts w:eastAsia="Times New Roman" w:cs="Tahoma"/>
          <w:color w:val="000000"/>
          <w:sz w:val="24"/>
          <w:szCs w:val="24"/>
          <w:lang w:val="en-US"/>
        </w:rPr>
        <w:t>Chemohood</w:t>
      </w:r>
      <w:proofErr w:type="spellEnd"/>
      <w:r>
        <w:rPr>
          <w:rFonts w:eastAsia="Times New Roman" w:cs="Tahoma"/>
          <w:color w:val="000000"/>
          <w:sz w:val="24"/>
          <w:szCs w:val="24"/>
          <w:lang w:val="en-US"/>
        </w:rPr>
        <w:t xml:space="preserve"> and Rs. 20,000 per ILR </w:t>
      </w:r>
    </w:p>
    <w:p w14:paraId="1D4CDB4C" w14:textId="0984DB29" w:rsidR="00230BB8" w:rsidRDefault="00230BB8" w:rsidP="00230BB8">
      <w:pPr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Total Budget Proposed – Total budget proposed INR 11.90 lakh</w:t>
      </w:r>
    </w:p>
    <w:p w14:paraId="32C2E503" w14:textId="71547A36" w:rsidR="00230BB8" w:rsidRDefault="00230BB8" w:rsidP="00230BB8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6.1.1.23.3 : Non recurring: Equipment for </w:t>
      </w:r>
      <w:r w:rsidR="000F1C9D"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District NCD clinic</w:t>
      </w:r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</w:t>
      </w:r>
    </w:p>
    <w:p w14:paraId="79D86067" w14:textId="1457BC7A" w:rsidR="00230BB8" w:rsidRDefault="000F1C9D" w:rsidP="00230BB8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Five professional digital BP monitor per DH for 51 districts @ Rs. 7,000 per BP monitor</w:t>
      </w:r>
    </w:p>
    <w:p w14:paraId="7CF75815" w14:textId="37DF74B3" w:rsidR="00230BB8" w:rsidRDefault="00230BB8" w:rsidP="00230BB8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b/>
          <w:bCs/>
          <w:color w:val="000000"/>
          <w:sz w:val="24"/>
          <w:szCs w:val="24"/>
          <w:lang w:val="en-US"/>
        </w:rPr>
        <w:t>Cost Break up –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Rs.</w:t>
      </w:r>
      <w:r w:rsidR="000F1C9D">
        <w:rPr>
          <w:rFonts w:eastAsia="Times New Roman" w:cs="Tahoma"/>
          <w:color w:val="000000"/>
          <w:sz w:val="24"/>
          <w:szCs w:val="24"/>
          <w:lang w:val="en-US"/>
        </w:rPr>
        <w:t>7,000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per </w:t>
      </w:r>
      <w:r w:rsidR="000F1C9D">
        <w:rPr>
          <w:rFonts w:eastAsia="Times New Roman" w:cs="Tahoma"/>
          <w:color w:val="000000"/>
          <w:sz w:val="24"/>
          <w:szCs w:val="24"/>
          <w:lang w:val="en-US"/>
        </w:rPr>
        <w:t>professional digital BP monitor, 5 monitor / DH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</w:t>
      </w:r>
    </w:p>
    <w:p w14:paraId="5DAD87C4" w14:textId="75339FCA" w:rsidR="000F1C9D" w:rsidRDefault="00230BB8" w:rsidP="00230BB8">
      <w:pPr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Total Budget Proposed – Total budget proposed INR </w:t>
      </w:r>
      <w:r w:rsidR="000F1C9D">
        <w:rPr>
          <w:rFonts w:eastAsia="Times New Roman" w:cs="Tahoma"/>
          <w:color w:val="000000"/>
          <w:sz w:val="24"/>
          <w:szCs w:val="24"/>
          <w:lang w:val="en-US"/>
        </w:rPr>
        <w:t>17.85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lakh</w:t>
      </w:r>
    </w:p>
    <w:p w14:paraId="2B8FB6C3" w14:textId="62343CEA" w:rsidR="000F1C9D" w:rsidRDefault="000F1C9D" w:rsidP="000F1C9D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6.1.1.23.4 : Non recurring: Equipment for CHC NCD clinics </w:t>
      </w:r>
    </w:p>
    <w:p w14:paraId="5CEA6374" w14:textId="26F63754" w:rsidR="00D453C5" w:rsidRDefault="000F1C9D" w:rsidP="000F1C9D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For equipment at 226 CHC NCD clinics (in 21 NPCDCS districts- 5 old NPCDCS district and 16 new NPCDCS districts)- Fully automated </w:t>
      </w:r>
      <w:proofErr w:type="spellStart"/>
      <w:r>
        <w:rPr>
          <w:rFonts w:eastAsia="Times New Roman" w:cs="Tahoma"/>
          <w:color w:val="000000"/>
          <w:sz w:val="24"/>
          <w:szCs w:val="24"/>
          <w:lang w:val="en-US"/>
        </w:rPr>
        <w:t>analyser</w:t>
      </w:r>
      <w:proofErr w:type="spellEnd"/>
      <w:r>
        <w:rPr>
          <w:rFonts w:eastAsia="Times New Roman" w:cs="Tahoma"/>
          <w:color w:val="000000"/>
          <w:sz w:val="24"/>
          <w:szCs w:val="24"/>
          <w:lang w:val="en-US"/>
        </w:rPr>
        <w:t xml:space="preserve">, ECG machine and 3 professional digital BP monitor per CHC NCD clinics (For 21 districts- All CHC and SDH/CH NCD clinics – 151 CHCs, 45 SDHs/CHs and 30 CHC clinics for other 30 districts as all are </w:t>
      </w:r>
      <w:r w:rsidRPr="00845708">
        <w:rPr>
          <w:rFonts w:eastAsia="Times New Roman" w:cs="Tahoma"/>
          <w:color w:val="000000"/>
          <w:sz w:val="24"/>
          <w:szCs w:val="24"/>
          <w:lang w:val="en-US"/>
        </w:rPr>
        <w:t>more than 5year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</w:t>
      </w:r>
      <w:r w:rsidRPr="00845708">
        <w:rPr>
          <w:rFonts w:eastAsia="Times New Roman" w:cs="Tahoma"/>
          <w:color w:val="000000"/>
          <w:sz w:val="24"/>
          <w:szCs w:val="24"/>
          <w:lang w:val="en-US"/>
        </w:rPr>
        <w:t>old</w:t>
      </w:r>
      <w:r>
        <w:rPr>
          <w:rFonts w:eastAsia="Times New Roman" w:cs="Tahoma"/>
          <w:color w:val="000000"/>
          <w:sz w:val="24"/>
          <w:szCs w:val="24"/>
          <w:lang w:val="en-US"/>
        </w:rPr>
        <w:t>-[151+45+30=226])</w:t>
      </w:r>
      <w:r>
        <w:rPr>
          <w:rFonts w:eastAsia="Times New Roman" w:cs="Tahoma"/>
          <w:color w:val="000000"/>
          <w:sz w:val="24"/>
          <w:szCs w:val="24"/>
          <w:lang w:val="en-US"/>
        </w:rPr>
        <w:br/>
      </w:r>
      <w:r w:rsidR="00D453C5">
        <w:rPr>
          <w:rFonts w:eastAsia="Times New Roman" w:cs="Tahoma"/>
          <w:color w:val="000000"/>
          <w:sz w:val="24"/>
          <w:szCs w:val="24"/>
          <w:lang w:val="en-US"/>
        </w:rPr>
        <w:t>List of 21 districts as mentioned above.</w:t>
      </w:r>
    </w:p>
    <w:p w14:paraId="4E77BE95" w14:textId="6DB26A76" w:rsidR="000F1C9D" w:rsidRDefault="000F1C9D" w:rsidP="000F1C9D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b/>
          <w:bCs/>
          <w:color w:val="000000"/>
          <w:sz w:val="24"/>
          <w:szCs w:val="24"/>
          <w:lang w:val="en-US"/>
        </w:rPr>
        <w:t>Cost Break up –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Rs.</w:t>
      </w:r>
      <w:r w:rsidR="00D453C5">
        <w:rPr>
          <w:rFonts w:eastAsia="Times New Roman" w:cs="Tahoma"/>
          <w:color w:val="000000"/>
          <w:sz w:val="24"/>
          <w:szCs w:val="24"/>
          <w:lang w:val="en-US"/>
        </w:rPr>
        <w:t xml:space="preserve"> 5 Lakh per fully auto </w:t>
      </w:r>
      <w:proofErr w:type="spellStart"/>
      <w:r w:rsidR="00D453C5">
        <w:rPr>
          <w:rFonts w:eastAsia="Times New Roman" w:cs="Tahoma"/>
          <w:color w:val="000000"/>
          <w:sz w:val="24"/>
          <w:szCs w:val="24"/>
          <w:lang w:val="en-US"/>
        </w:rPr>
        <w:t>analyser</w:t>
      </w:r>
      <w:proofErr w:type="spellEnd"/>
      <w:r w:rsidR="00D453C5">
        <w:rPr>
          <w:rFonts w:eastAsia="Times New Roman" w:cs="Tahoma"/>
          <w:color w:val="000000"/>
          <w:sz w:val="24"/>
          <w:szCs w:val="24"/>
          <w:lang w:val="en-US"/>
        </w:rPr>
        <w:t>, Rs. 70,000 per ECG machine, Rs. 7,000 per professional digital BP monitor (3 BP monitor per CHC NCD clinics)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</w:t>
      </w:r>
      <w:r w:rsidR="00D453C5">
        <w:rPr>
          <w:rFonts w:eastAsia="Times New Roman" w:cs="Tahoma"/>
          <w:color w:val="000000"/>
          <w:sz w:val="24"/>
          <w:szCs w:val="24"/>
          <w:lang w:val="en-US"/>
        </w:rPr>
        <w:t>= Total Rs 6 Lakh per CHC NCD clinic</w:t>
      </w:r>
    </w:p>
    <w:p w14:paraId="62D735B1" w14:textId="6DAAF000" w:rsidR="000F1C9D" w:rsidRDefault="000F1C9D" w:rsidP="000F1C9D">
      <w:pPr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Total Budget Proposed – Total budget proposed INR </w:t>
      </w:r>
      <w:r w:rsidR="00D453C5">
        <w:rPr>
          <w:rFonts w:eastAsia="Times New Roman" w:cs="Tahoma"/>
          <w:color w:val="000000"/>
          <w:sz w:val="24"/>
          <w:szCs w:val="24"/>
          <w:lang w:val="en-US"/>
        </w:rPr>
        <w:t>1,356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lakh</w:t>
      </w:r>
    </w:p>
    <w:p w14:paraId="4E31DB27" w14:textId="77777777" w:rsidR="00D453C5" w:rsidRDefault="00D453C5" w:rsidP="00230BB8">
      <w:pPr>
        <w:rPr>
          <w:rFonts w:eastAsia="Times New Roman" w:cs="Tahoma"/>
          <w:color w:val="000000"/>
          <w:sz w:val="24"/>
          <w:szCs w:val="24"/>
          <w:lang w:val="en-US"/>
        </w:rPr>
      </w:pPr>
    </w:p>
    <w:p w14:paraId="53522FC4" w14:textId="458CE4E4" w:rsidR="00D453C5" w:rsidRDefault="00D453C5" w:rsidP="00D453C5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6.1.2.6.1 : Procurement for universal screening of NCDs </w:t>
      </w:r>
    </w:p>
    <w:p w14:paraId="12FF430E" w14:textId="10CCDEE7" w:rsidR="00D453C5" w:rsidRDefault="00D453C5" w:rsidP="001E4D03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Rs. 7,000 per professional digital BP monitor</w:t>
      </w:r>
      <w:r w:rsidR="001E4D03">
        <w:rPr>
          <w:rFonts w:eastAsia="Times New Roman" w:cs="Tahoma"/>
          <w:color w:val="000000"/>
          <w:sz w:val="24"/>
          <w:szCs w:val="24"/>
          <w:lang w:val="en-US"/>
        </w:rPr>
        <w:t xml:space="preserve">. </w:t>
      </w:r>
      <w:r w:rsidR="001E4D03" w:rsidRPr="00D453C5">
        <w:rPr>
          <w:rFonts w:eastAsia="Times New Roman" w:cs="Tahoma"/>
          <w:color w:val="000000"/>
          <w:sz w:val="24"/>
          <w:szCs w:val="24"/>
          <w:lang w:val="en-US"/>
        </w:rPr>
        <w:t>1 BP monitor Per PHC / UPHC / CD / SHC HWC</w:t>
      </w:r>
      <w:r w:rsidR="001E4D03">
        <w:rPr>
          <w:rFonts w:eastAsia="Times New Roman" w:cs="Tahoma"/>
          <w:color w:val="000000"/>
          <w:sz w:val="24"/>
          <w:szCs w:val="24"/>
          <w:lang w:val="en-US"/>
        </w:rPr>
        <w:t xml:space="preserve"> (1450 SHC HWC for current year, 4000 SHC HWC for year 2020-21, 1199 PHC, 136 UPHC, 69 CDs= total 6845 health facilities)</w:t>
      </w:r>
    </w:p>
    <w:p w14:paraId="2C2C7355" w14:textId="329AE4FE" w:rsidR="00D453C5" w:rsidRDefault="00D453C5" w:rsidP="00D453C5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b/>
          <w:bCs/>
          <w:color w:val="000000"/>
          <w:sz w:val="24"/>
          <w:szCs w:val="24"/>
          <w:lang w:val="en-US"/>
        </w:rPr>
        <w:t>Cost Break up –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Rs.7,000 per professional digital BP monitor</w:t>
      </w:r>
      <w:r w:rsidR="001E4D03">
        <w:rPr>
          <w:rFonts w:eastAsia="Times New Roman" w:cs="Tahoma"/>
          <w:color w:val="000000"/>
          <w:sz w:val="24"/>
          <w:szCs w:val="24"/>
          <w:lang w:val="en-US"/>
        </w:rPr>
        <w:t xml:space="preserve"> for 6,845 health facilities</w:t>
      </w:r>
    </w:p>
    <w:p w14:paraId="7D9EBDA1" w14:textId="764632FD" w:rsidR="00D453C5" w:rsidRDefault="00D453C5" w:rsidP="00D453C5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Total Budget Proposed – Total budget proposed INR 479.15 lakh</w:t>
      </w:r>
    </w:p>
    <w:p w14:paraId="0F087A8D" w14:textId="7E1F136F" w:rsidR="00D453C5" w:rsidRDefault="00D453C5" w:rsidP="00230BB8">
      <w:pPr>
        <w:rPr>
          <w:rFonts w:eastAsia="Times New Roman" w:cs="Tahoma"/>
          <w:color w:val="000000"/>
          <w:sz w:val="24"/>
          <w:szCs w:val="24"/>
          <w:lang w:val="en-US"/>
        </w:rPr>
      </w:pPr>
    </w:p>
    <w:p w14:paraId="703BDE4C" w14:textId="6DDA481A" w:rsidR="001E4D03" w:rsidRDefault="001E4D03" w:rsidP="001E4D03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6.2.19.1 : Procurement for drugs for District NCD clinics</w:t>
      </w:r>
    </w:p>
    <w:p w14:paraId="43CC0085" w14:textId="68A3C5AD" w:rsidR="001E4D03" w:rsidRDefault="001E4D03" w:rsidP="001E4D03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lastRenderedPageBreak/>
        <w:t>Drug and supplies for District NCD clinic @ 10 lakh per district for 51 districts</w:t>
      </w:r>
    </w:p>
    <w:p w14:paraId="2C5E669E" w14:textId="0B6B3B25" w:rsidR="001E4D03" w:rsidRDefault="001E4D03" w:rsidP="001E4D03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Total Budget Proposed – Total budget proposed INR 512 lakh</w:t>
      </w:r>
    </w:p>
    <w:p w14:paraId="3C937D69" w14:textId="2D6F1866" w:rsidR="001E4D03" w:rsidRDefault="001E4D03" w:rsidP="001E4D03">
      <w:pPr>
        <w:rPr>
          <w:rFonts w:eastAsia="Times New Roman" w:cs="Tahoma"/>
          <w:color w:val="000000"/>
          <w:sz w:val="24"/>
          <w:szCs w:val="24"/>
          <w:lang w:val="en-US"/>
        </w:rPr>
      </w:pPr>
    </w:p>
    <w:p w14:paraId="1A07DAE5" w14:textId="77777777" w:rsidR="009949C6" w:rsidRDefault="009949C6" w:rsidP="001E4D03">
      <w:pPr>
        <w:rPr>
          <w:rFonts w:eastAsia="Times New Roman" w:cs="Tahoma"/>
          <w:color w:val="000000"/>
          <w:sz w:val="24"/>
          <w:szCs w:val="24"/>
          <w:lang w:val="en-US"/>
        </w:rPr>
      </w:pPr>
    </w:p>
    <w:p w14:paraId="12117F24" w14:textId="08A1CD32" w:rsidR="001E4D03" w:rsidRDefault="001E4D03" w:rsidP="001E4D03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6.2.19.</w:t>
      </w:r>
      <w:r w:rsidR="009949C6"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2</w:t>
      </w:r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: Procurement for drugs for District </w:t>
      </w:r>
      <w:r w:rsidR="009949C6"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CCUs</w:t>
      </w:r>
    </w:p>
    <w:p w14:paraId="4447448C" w14:textId="013A2A80" w:rsidR="001E4D03" w:rsidRDefault="001E4D03" w:rsidP="001E4D03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Drug and supplies for District </w:t>
      </w:r>
      <w:r w:rsidR="009949C6">
        <w:rPr>
          <w:rFonts w:eastAsia="Times New Roman" w:cs="Tahoma"/>
          <w:color w:val="000000"/>
          <w:sz w:val="24"/>
          <w:szCs w:val="24"/>
          <w:lang w:val="en-US"/>
        </w:rPr>
        <w:t>CCUs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@ </w:t>
      </w:r>
      <w:r w:rsidR="009949C6">
        <w:rPr>
          <w:rFonts w:eastAsia="Times New Roman" w:cs="Tahoma"/>
          <w:color w:val="000000"/>
          <w:sz w:val="24"/>
          <w:szCs w:val="24"/>
          <w:lang w:val="en-US"/>
        </w:rPr>
        <w:t>5.6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lakh per district for 5 districts</w:t>
      </w:r>
    </w:p>
    <w:p w14:paraId="4F90A1D7" w14:textId="57F1131E" w:rsidR="001E4D03" w:rsidRDefault="001E4D03" w:rsidP="009949C6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Total Budget Proposed – Total budget proposed INR</w:t>
      </w:r>
      <w:r w:rsidR="009949C6">
        <w:rPr>
          <w:rFonts w:eastAsia="Times New Roman" w:cs="Tahoma"/>
          <w:color w:val="000000"/>
          <w:sz w:val="24"/>
          <w:szCs w:val="24"/>
          <w:lang w:val="en-US"/>
        </w:rPr>
        <w:t xml:space="preserve"> </w:t>
      </w:r>
      <w:r>
        <w:rPr>
          <w:rFonts w:eastAsia="Times New Roman" w:cs="Tahoma"/>
          <w:color w:val="000000"/>
          <w:sz w:val="24"/>
          <w:szCs w:val="24"/>
          <w:lang w:val="en-US"/>
        </w:rPr>
        <w:t>2</w:t>
      </w:r>
      <w:r w:rsidR="009949C6">
        <w:rPr>
          <w:rFonts w:eastAsia="Times New Roman" w:cs="Tahoma"/>
          <w:color w:val="000000"/>
          <w:sz w:val="24"/>
          <w:szCs w:val="24"/>
          <w:lang w:val="en-US"/>
        </w:rPr>
        <w:t>8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lakh</w:t>
      </w:r>
    </w:p>
    <w:p w14:paraId="56773938" w14:textId="36DAF296" w:rsidR="009949C6" w:rsidRDefault="009949C6" w:rsidP="009949C6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</w:p>
    <w:p w14:paraId="7624E0A6" w14:textId="0A3DEBB5" w:rsidR="009949C6" w:rsidRDefault="009949C6" w:rsidP="009949C6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6.2.19.3 : Procurement for drugs for CHC NCD clinics</w:t>
      </w:r>
    </w:p>
    <w:p w14:paraId="7FCB31E4" w14:textId="73902586" w:rsidR="009949C6" w:rsidRDefault="009949C6" w:rsidP="009949C6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Drug and supplies for CHC NCD clinic @ 2 lakh per CHC NCD clinic for 226 CHC NCD </w:t>
      </w:r>
      <w:proofErr w:type="gramStart"/>
      <w:r>
        <w:rPr>
          <w:rFonts w:eastAsia="Times New Roman" w:cs="Tahoma"/>
          <w:color w:val="000000"/>
          <w:sz w:val="24"/>
          <w:szCs w:val="24"/>
          <w:lang w:val="en-US"/>
        </w:rPr>
        <w:t>Clinics(</w:t>
      </w:r>
      <w:proofErr w:type="gramEnd"/>
      <w:r>
        <w:rPr>
          <w:rFonts w:eastAsia="Times New Roman" w:cs="Tahoma"/>
          <w:color w:val="000000"/>
          <w:sz w:val="24"/>
          <w:szCs w:val="24"/>
          <w:lang w:val="en-US"/>
        </w:rPr>
        <w:t>Break up as above) for 51 districts</w:t>
      </w:r>
    </w:p>
    <w:p w14:paraId="3146061E" w14:textId="46F9A6A8" w:rsidR="009949C6" w:rsidRDefault="009949C6" w:rsidP="009949C6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Total Budget Proposed – Total budget proposed INR 452 lakh</w:t>
      </w:r>
    </w:p>
    <w:p w14:paraId="089924C9" w14:textId="727B668D" w:rsidR="009949C6" w:rsidRDefault="009949C6" w:rsidP="009949C6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</w:p>
    <w:p w14:paraId="02C01215" w14:textId="3438903B" w:rsidR="009949C6" w:rsidRDefault="009949C6" w:rsidP="009949C6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6.2.19.4 : Procurement for drugs and supplies for PHC</w:t>
      </w:r>
    </w:p>
    <w:p w14:paraId="1D8251A6" w14:textId="1A81EFC4" w:rsidR="009949C6" w:rsidRDefault="009949C6" w:rsidP="009949C6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Drug and supplies for PHC @ 15,000 per PHC/UPHC/CD </w:t>
      </w:r>
      <w:r w:rsidR="00472C2A">
        <w:rPr>
          <w:rFonts w:eastAsia="Times New Roman" w:cs="Tahoma"/>
          <w:color w:val="000000"/>
          <w:sz w:val="24"/>
          <w:szCs w:val="24"/>
          <w:lang w:val="en-US"/>
        </w:rPr>
        <w:t>for 1,404 health facilities (1199 PHC, 136 UPHC, 69 CDs= total 1,404 health facilities)</w:t>
      </w:r>
    </w:p>
    <w:p w14:paraId="2B83129E" w14:textId="5AE04FCD" w:rsidR="009949C6" w:rsidRDefault="009949C6" w:rsidP="009949C6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Total Budget Proposed – Total budget proposed INR </w:t>
      </w:r>
      <w:r w:rsidR="00472C2A">
        <w:rPr>
          <w:rFonts w:eastAsia="Times New Roman" w:cs="Tahoma"/>
          <w:color w:val="000000"/>
          <w:sz w:val="24"/>
          <w:szCs w:val="24"/>
          <w:lang w:val="en-US"/>
        </w:rPr>
        <w:t>210.60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lakh</w:t>
      </w:r>
    </w:p>
    <w:p w14:paraId="58EFA9E1" w14:textId="77777777" w:rsidR="00472C2A" w:rsidRDefault="00472C2A" w:rsidP="009949C6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</w:p>
    <w:p w14:paraId="5946110D" w14:textId="0AEB1DF9" w:rsidR="00472C2A" w:rsidRDefault="00472C2A" w:rsidP="00472C2A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6.2.19.5 : Procurement for drugs and supplies for SHC level</w:t>
      </w:r>
    </w:p>
    <w:p w14:paraId="7009052C" w14:textId="21846F2D" w:rsidR="00472C2A" w:rsidRDefault="00472C2A" w:rsidP="00472C2A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Drug and supplies for SHC HWC @ 5,000 per PHC/UPHC/CD for 5,450 health facilities (1450 SHC HWC for current year, 4000 SHC HWC for year 2020-21)</w:t>
      </w:r>
    </w:p>
    <w:p w14:paraId="251866F1" w14:textId="1237D41F" w:rsidR="00472C2A" w:rsidRDefault="00472C2A" w:rsidP="00472C2A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Total Budget Proposed – Total budget proposed INR 272.50 lakh</w:t>
      </w:r>
    </w:p>
    <w:p w14:paraId="09398F86" w14:textId="2CF2D91F" w:rsidR="00D453C5" w:rsidRDefault="00D453C5" w:rsidP="00230BB8">
      <w:pPr>
        <w:rPr>
          <w:rFonts w:eastAsia="Times New Roman" w:cs="Tahoma"/>
          <w:color w:val="000000"/>
          <w:sz w:val="24"/>
          <w:szCs w:val="24"/>
          <w:lang w:val="en-US"/>
        </w:rPr>
      </w:pPr>
    </w:p>
    <w:p w14:paraId="7B8047A9" w14:textId="3A707ABB" w:rsidR="00E73B17" w:rsidRDefault="00E73B17" w:rsidP="00230BB8">
      <w:pPr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Trainings</w:t>
      </w:r>
    </w:p>
    <w:p w14:paraId="173BE605" w14:textId="2168E93B" w:rsidR="00472C2A" w:rsidRDefault="00472C2A" w:rsidP="00472C2A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9.5.19.1 : Training under NPCDCS at State NCD cell</w:t>
      </w:r>
    </w:p>
    <w:p w14:paraId="5987A701" w14:textId="6F1ED7B6" w:rsidR="00472C2A" w:rsidRDefault="00472C2A" w:rsidP="00472C2A">
      <w:pPr>
        <w:spacing w:after="0" w:line="240" w:lineRule="auto"/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</w:pPr>
      <w:r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>Following trainings are proposed under NPCDCS for State NCD Cell</w:t>
      </w:r>
    </w:p>
    <w:p w14:paraId="6FF41B24" w14:textId="556BBE99" w:rsidR="00472C2A" w:rsidRPr="005D58EA" w:rsidRDefault="00472C2A" w:rsidP="005D58EA">
      <w:pPr>
        <w:spacing w:after="0" w:line="240" w:lineRule="auto"/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</w:pPr>
      <w:r w:rsidRPr="00472C2A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>1. NPCDCS - MO for 600 participants (6lakh)</w:t>
      </w:r>
      <w:r w:rsidRPr="00472C2A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br/>
        <w:t xml:space="preserve">2. NPCDCS - Staff Nurse for 1200 participants (1.1 </w:t>
      </w:r>
      <w:proofErr w:type="spellStart"/>
      <w:r w:rsidRPr="00472C2A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>cr</w:t>
      </w:r>
      <w:proofErr w:type="spellEnd"/>
      <w:r w:rsidRPr="00472C2A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>)</w:t>
      </w:r>
      <w:r w:rsidRPr="00472C2A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br/>
        <w:t xml:space="preserve">3. Cancer Chemotherapy - District Nodal Officer &amp; nodal MO in DH for 51 </w:t>
      </w:r>
      <w:proofErr w:type="gramStart"/>
      <w:r w:rsidRPr="00472C2A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>district</w:t>
      </w:r>
      <w:proofErr w:type="gramEnd"/>
      <w:r w:rsidRPr="00472C2A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 xml:space="preserve"> (1.224lakh)</w:t>
      </w:r>
      <w:r w:rsidRPr="00472C2A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br/>
        <w:t>4. Cancer Chemotherapy - SN for 2 SN / DH (1.02 lakh)</w:t>
      </w:r>
      <w:r w:rsidRPr="00472C2A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br/>
        <w:t xml:space="preserve">5. IHCI + DM protocol (District training for 21 </w:t>
      </w:r>
      <w:proofErr w:type="gramStart"/>
      <w:r w:rsidRPr="00472C2A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>district</w:t>
      </w:r>
      <w:proofErr w:type="gramEnd"/>
      <w:r w:rsidRPr="00472C2A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 xml:space="preserve"> @2.5Lakh/district)</w:t>
      </w:r>
      <w:r w:rsidRPr="00472C2A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br/>
        <w:t xml:space="preserve">6. PHFI - MO Diabetes, Hypertension, COPD, </w:t>
      </w:r>
      <w:proofErr w:type="gramStart"/>
      <w:r w:rsidRPr="00472C2A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>ASTHAMA,CVD</w:t>
      </w:r>
      <w:proofErr w:type="gramEnd"/>
      <w:r w:rsidRPr="00472C2A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 xml:space="preserve"> and Stroke </w:t>
      </w:r>
      <w:r w:rsidRPr="00472C2A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br/>
        <w:t>7. VIA training of SN (4 days) for all 3 common cancers for 500 participants (17.5 lakh)</w:t>
      </w:r>
    </w:p>
    <w:p w14:paraId="319DCC36" w14:textId="77777777" w:rsidR="005D58EA" w:rsidRDefault="005D58EA" w:rsidP="00472C2A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</w:p>
    <w:p w14:paraId="02C21F4E" w14:textId="44DB717E" w:rsidR="00472C2A" w:rsidRDefault="00472C2A" w:rsidP="00472C2A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lastRenderedPageBreak/>
        <w:t xml:space="preserve">Total Budget Proposed – Total budget proposed INR </w:t>
      </w:r>
      <w:r w:rsidR="005D58EA">
        <w:rPr>
          <w:rFonts w:eastAsia="Times New Roman" w:cs="Tahoma"/>
          <w:color w:val="000000"/>
          <w:sz w:val="24"/>
          <w:szCs w:val="24"/>
          <w:lang w:val="en-US"/>
        </w:rPr>
        <w:t>275.13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lakh</w:t>
      </w:r>
    </w:p>
    <w:p w14:paraId="48D8730F" w14:textId="77777777" w:rsidR="00230BB8" w:rsidRDefault="00230BB8" w:rsidP="00230BB8">
      <w:pPr>
        <w:rPr>
          <w:rFonts w:eastAsia="Times New Roman" w:cs="Tahoma"/>
          <w:color w:val="000000"/>
          <w:sz w:val="24"/>
          <w:szCs w:val="24"/>
          <w:lang w:val="en-US"/>
        </w:rPr>
      </w:pPr>
    </w:p>
    <w:p w14:paraId="510717BD" w14:textId="392E084A" w:rsidR="005D58EA" w:rsidRDefault="005D58EA" w:rsidP="003E7184">
      <w:r>
        <w:rPr>
          <w:rFonts w:eastAsia="Times New Roman" w:cs="Tahoma"/>
          <w:color w:val="000000"/>
          <w:sz w:val="24"/>
          <w:szCs w:val="24"/>
          <w:lang w:val="en-US"/>
        </w:rPr>
        <w:fldChar w:fldCharType="begin"/>
      </w:r>
      <w:r>
        <w:rPr>
          <w:rFonts w:eastAsia="Times New Roman" w:cs="Tahoma"/>
          <w:color w:val="000000"/>
          <w:sz w:val="24"/>
          <w:szCs w:val="24"/>
          <w:lang w:val="en-US"/>
        </w:rPr>
        <w:instrText xml:space="preserve"> LINK Excel.Sheet.12 "D:\\IHCI_CVHO BHOPAL_Dec 2018\\pip 2019-20\\PIP 2020-21_MP\\Training_breakup 2020-21.xlsx" "Sheet1!R1C1:R10C7" \a \f 5 \h  \* MERGEFORMAT </w:instrText>
      </w:r>
      <w:r>
        <w:rPr>
          <w:rFonts w:eastAsia="Times New Roman" w:cs="Tahoma"/>
          <w:color w:val="000000"/>
          <w:sz w:val="24"/>
          <w:szCs w:val="24"/>
          <w:lang w:val="en-US"/>
        </w:rPr>
        <w:fldChar w:fldCharType="separate"/>
      </w:r>
    </w:p>
    <w:tbl>
      <w:tblPr>
        <w:tblStyle w:val="TableGrid"/>
        <w:tblW w:w="13948" w:type="dxa"/>
        <w:tblLook w:val="04A0" w:firstRow="1" w:lastRow="0" w:firstColumn="1" w:lastColumn="0" w:noHBand="0" w:noVBand="1"/>
      </w:tblPr>
      <w:tblGrid>
        <w:gridCol w:w="668"/>
        <w:gridCol w:w="6063"/>
        <w:gridCol w:w="1445"/>
        <w:gridCol w:w="1248"/>
        <w:gridCol w:w="1744"/>
        <w:gridCol w:w="1666"/>
        <w:gridCol w:w="1114"/>
      </w:tblGrid>
      <w:tr w:rsidR="005D58EA" w:rsidRPr="005D58EA" w14:paraId="132EB7E0" w14:textId="77777777" w:rsidTr="005D58EA">
        <w:trPr>
          <w:trHeight w:val="330"/>
        </w:trPr>
        <w:tc>
          <w:tcPr>
            <w:tcW w:w="12822" w:type="dxa"/>
            <w:gridSpan w:val="6"/>
            <w:noWrap/>
            <w:hideMark/>
          </w:tcPr>
          <w:p w14:paraId="12FC3547" w14:textId="0447C96D" w:rsidR="005D58EA" w:rsidRPr="005D58EA" w:rsidRDefault="005D58EA" w:rsidP="005D58EA">
            <w:pPr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  <w:t>NPCDCS Training 2020-21</w:t>
            </w:r>
          </w:p>
        </w:tc>
        <w:tc>
          <w:tcPr>
            <w:tcW w:w="1126" w:type="dxa"/>
            <w:noWrap/>
            <w:hideMark/>
          </w:tcPr>
          <w:p w14:paraId="7094AFF2" w14:textId="77777777" w:rsidR="005D58EA" w:rsidRPr="005D58EA" w:rsidRDefault="005D58EA" w:rsidP="005D58EA">
            <w:pPr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D58EA" w:rsidRPr="005D58EA" w14:paraId="685B7ABF" w14:textId="77777777" w:rsidTr="005D58EA">
        <w:trPr>
          <w:trHeight w:val="300"/>
        </w:trPr>
        <w:tc>
          <w:tcPr>
            <w:tcW w:w="358" w:type="dxa"/>
            <w:noWrap/>
            <w:hideMark/>
          </w:tcPr>
          <w:p w14:paraId="0250C1A7" w14:textId="77777777" w:rsidR="005D58EA" w:rsidRPr="005D58EA" w:rsidRDefault="005D58EA" w:rsidP="005D58EA">
            <w:pPr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D58EA"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  <w:proofErr w:type="gramEnd"/>
          </w:p>
        </w:tc>
        <w:tc>
          <w:tcPr>
            <w:tcW w:w="6220" w:type="dxa"/>
            <w:noWrap/>
            <w:hideMark/>
          </w:tcPr>
          <w:p w14:paraId="6F21DCC3" w14:textId="77777777" w:rsidR="005D58EA" w:rsidRPr="005D58EA" w:rsidRDefault="005D58EA" w:rsidP="005D58EA">
            <w:pPr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  <w:t>Training</w:t>
            </w:r>
          </w:p>
        </w:tc>
        <w:tc>
          <w:tcPr>
            <w:tcW w:w="1478" w:type="dxa"/>
            <w:noWrap/>
            <w:hideMark/>
          </w:tcPr>
          <w:p w14:paraId="011F0E6C" w14:textId="77777777" w:rsidR="005D58EA" w:rsidRPr="005D58EA" w:rsidRDefault="005D58EA" w:rsidP="005D58EA">
            <w:pPr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  <w:t xml:space="preserve">No of Participants </w:t>
            </w:r>
          </w:p>
        </w:tc>
        <w:tc>
          <w:tcPr>
            <w:tcW w:w="1276" w:type="dxa"/>
            <w:noWrap/>
            <w:hideMark/>
          </w:tcPr>
          <w:p w14:paraId="1F78E6BB" w14:textId="77777777" w:rsidR="005D58EA" w:rsidRPr="005D58EA" w:rsidRDefault="005D58EA" w:rsidP="005D58EA">
            <w:pPr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  <w:t xml:space="preserve">No of Batch </w:t>
            </w:r>
          </w:p>
        </w:tc>
        <w:tc>
          <w:tcPr>
            <w:tcW w:w="1785" w:type="dxa"/>
            <w:noWrap/>
            <w:hideMark/>
          </w:tcPr>
          <w:p w14:paraId="7C384ED3" w14:textId="77777777" w:rsidR="005D58EA" w:rsidRPr="005D58EA" w:rsidRDefault="005D58EA" w:rsidP="005D58EA">
            <w:pPr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  <w:t xml:space="preserve">Amount per Batch </w:t>
            </w:r>
          </w:p>
        </w:tc>
        <w:tc>
          <w:tcPr>
            <w:tcW w:w="1705" w:type="dxa"/>
            <w:noWrap/>
            <w:hideMark/>
          </w:tcPr>
          <w:p w14:paraId="1734F784" w14:textId="77777777" w:rsidR="005D58EA" w:rsidRPr="005D58EA" w:rsidRDefault="005D58EA" w:rsidP="005D58EA">
            <w:pPr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  <w:t>Total Amount 2</w:t>
            </w:r>
          </w:p>
        </w:tc>
        <w:tc>
          <w:tcPr>
            <w:tcW w:w="1126" w:type="dxa"/>
            <w:noWrap/>
            <w:hideMark/>
          </w:tcPr>
          <w:p w14:paraId="660852C0" w14:textId="77777777" w:rsidR="005D58EA" w:rsidRPr="005D58EA" w:rsidRDefault="005D58EA" w:rsidP="005D58EA">
            <w:pPr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  <w:t>Total Amount 3</w:t>
            </w:r>
          </w:p>
        </w:tc>
      </w:tr>
      <w:tr w:rsidR="005D58EA" w:rsidRPr="005D58EA" w14:paraId="7A3DE3E8" w14:textId="77777777" w:rsidTr="005D58EA">
        <w:trPr>
          <w:trHeight w:val="300"/>
        </w:trPr>
        <w:tc>
          <w:tcPr>
            <w:tcW w:w="358" w:type="dxa"/>
            <w:noWrap/>
            <w:hideMark/>
          </w:tcPr>
          <w:p w14:paraId="1880D9EA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20" w:type="dxa"/>
            <w:noWrap/>
            <w:hideMark/>
          </w:tcPr>
          <w:p w14:paraId="2234A865" w14:textId="77777777" w:rsidR="005D58EA" w:rsidRPr="005D58EA" w:rsidRDefault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>NPCDCS - MO for 600 participants (6lakh)</w:t>
            </w:r>
          </w:p>
        </w:tc>
        <w:tc>
          <w:tcPr>
            <w:tcW w:w="1478" w:type="dxa"/>
            <w:noWrap/>
            <w:hideMark/>
          </w:tcPr>
          <w:p w14:paraId="592D01FB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    600 </w:t>
            </w:r>
          </w:p>
        </w:tc>
        <w:tc>
          <w:tcPr>
            <w:tcW w:w="1276" w:type="dxa"/>
            <w:noWrap/>
            <w:hideMark/>
          </w:tcPr>
          <w:p w14:paraId="2EB1EB7A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 20 </w:t>
            </w:r>
          </w:p>
        </w:tc>
        <w:tc>
          <w:tcPr>
            <w:tcW w:w="1785" w:type="dxa"/>
            <w:noWrap/>
            <w:hideMark/>
          </w:tcPr>
          <w:p w14:paraId="7AA3735F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      30,000 </w:t>
            </w:r>
          </w:p>
        </w:tc>
        <w:tc>
          <w:tcPr>
            <w:tcW w:w="1705" w:type="dxa"/>
            <w:noWrap/>
            <w:hideMark/>
          </w:tcPr>
          <w:p w14:paraId="6B8DEB5C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 6,00,000 </w:t>
            </w:r>
          </w:p>
        </w:tc>
        <w:tc>
          <w:tcPr>
            <w:tcW w:w="1126" w:type="dxa"/>
            <w:noWrap/>
            <w:hideMark/>
          </w:tcPr>
          <w:p w14:paraId="3E8B1F55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</w:p>
        </w:tc>
      </w:tr>
      <w:tr w:rsidR="005D58EA" w:rsidRPr="005D58EA" w14:paraId="5F1F85F5" w14:textId="77777777" w:rsidTr="005D58EA">
        <w:trPr>
          <w:trHeight w:val="300"/>
        </w:trPr>
        <w:tc>
          <w:tcPr>
            <w:tcW w:w="358" w:type="dxa"/>
            <w:noWrap/>
            <w:hideMark/>
          </w:tcPr>
          <w:p w14:paraId="335D27EE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20" w:type="dxa"/>
            <w:noWrap/>
            <w:hideMark/>
          </w:tcPr>
          <w:p w14:paraId="17D197A0" w14:textId="77777777" w:rsidR="005D58EA" w:rsidRPr="005D58EA" w:rsidRDefault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NPCDCS - Staff Nurse for 1200 participants (1.1 </w:t>
            </w:r>
            <w:proofErr w:type="spellStart"/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>cr</w:t>
            </w:r>
            <w:proofErr w:type="spellEnd"/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8" w:type="dxa"/>
            <w:noWrap/>
            <w:hideMark/>
          </w:tcPr>
          <w:p w14:paraId="5EB29783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1,200 </w:t>
            </w:r>
          </w:p>
        </w:tc>
        <w:tc>
          <w:tcPr>
            <w:tcW w:w="1276" w:type="dxa"/>
            <w:noWrap/>
            <w:hideMark/>
          </w:tcPr>
          <w:p w14:paraId="046B53E3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 40 </w:t>
            </w:r>
          </w:p>
        </w:tc>
        <w:tc>
          <w:tcPr>
            <w:tcW w:w="1785" w:type="dxa"/>
            <w:noWrap/>
            <w:hideMark/>
          </w:tcPr>
          <w:p w14:paraId="247DD008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      27,500 </w:t>
            </w:r>
          </w:p>
        </w:tc>
        <w:tc>
          <w:tcPr>
            <w:tcW w:w="1705" w:type="dxa"/>
            <w:noWrap/>
            <w:hideMark/>
          </w:tcPr>
          <w:p w14:paraId="09A28EF6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11,00,000 </w:t>
            </w:r>
          </w:p>
        </w:tc>
        <w:tc>
          <w:tcPr>
            <w:tcW w:w="1126" w:type="dxa"/>
            <w:noWrap/>
            <w:hideMark/>
          </w:tcPr>
          <w:p w14:paraId="3C5334DB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</w:p>
        </w:tc>
      </w:tr>
      <w:tr w:rsidR="005D58EA" w:rsidRPr="005D58EA" w14:paraId="189EE90D" w14:textId="77777777" w:rsidTr="005D58EA">
        <w:trPr>
          <w:trHeight w:val="300"/>
        </w:trPr>
        <w:tc>
          <w:tcPr>
            <w:tcW w:w="358" w:type="dxa"/>
            <w:noWrap/>
            <w:hideMark/>
          </w:tcPr>
          <w:p w14:paraId="5762DE05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20" w:type="dxa"/>
            <w:noWrap/>
            <w:hideMark/>
          </w:tcPr>
          <w:p w14:paraId="06EC53BD" w14:textId="77777777" w:rsidR="005D58EA" w:rsidRPr="005D58EA" w:rsidRDefault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Cancer Chemotherapy - District Nodal Officer &amp; nodal MO in DH for 51 </w:t>
            </w:r>
            <w:proofErr w:type="gramStart"/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>district</w:t>
            </w:r>
            <w:proofErr w:type="gramEnd"/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(1.224lakh)</w:t>
            </w:r>
          </w:p>
        </w:tc>
        <w:tc>
          <w:tcPr>
            <w:tcW w:w="1478" w:type="dxa"/>
            <w:noWrap/>
            <w:hideMark/>
          </w:tcPr>
          <w:p w14:paraId="33553F0B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    102 </w:t>
            </w:r>
          </w:p>
        </w:tc>
        <w:tc>
          <w:tcPr>
            <w:tcW w:w="1276" w:type="dxa"/>
            <w:noWrap/>
            <w:hideMark/>
          </w:tcPr>
          <w:p w14:paraId="68606A7A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   3 </w:t>
            </w:r>
          </w:p>
        </w:tc>
        <w:tc>
          <w:tcPr>
            <w:tcW w:w="1785" w:type="dxa"/>
            <w:noWrap/>
            <w:hideMark/>
          </w:tcPr>
          <w:p w14:paraId="55E1B039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   4,08,000 </w:t>
            </w:r>
          </w:p>
        </w:tc>
        <w:tc>
          <w:tcPr>
            <w:tcW w:w="1705" w:type="dxa"/>
            <w:noWrap/>
            <w:hideMark/>
          </w:tcPr>
          <w:p w14:paraId="4E3255BF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12,24,000 </w:t>
            </w:r>
          </w:p>
        </w:tc>
        <w:tc>
          <w:tcPr>
            <w:tcW w:w="1126" w:type="dxa"/>
            <w:noWrap/>
            <w:hideMark/>
          </w:tcPr>
          <w:p w14:paraId="7C104E75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</w:p>
        </w:tc>
      </w:tr>
      <w:tr w:rsidR="005D58EA" w:rsidRPr="005D58EA" w14:paraId="3AEE1948" w14:textId="77777777" w:rsidTr="005D58EA">
        <w:trPr>
          <w:trHeight w:val="300"/>
        </w:trPr>
        <w:tc>
          <w:tcPr>
            <w:tcW w:w="358" w:type="dxa"/>
            <w:noWrap/>
            <w:hideMark/>
          </w:tcPr>
          <w:p w14:paraId="235F45A8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20" w:type="dxa"/>
            <w:noWrap/>
            <w:hideMark/>
          </w:tcPr>
          <w:p w14:paraId="18FFFEC6" w14:textId="77777777" w:rsidR="005D58EA" w:rsidRPr="005D58EA" w:rsidRDefault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>Cancer Chemotherapy - SN for 2 SN / DH (1.02 lakh)</w:t>
            </w:r>
          </w:p>
        </w:tc>
        <w:tc>
          <w:tcPr>
            <w:tcW w:w="1478" w:type="dxa"/>
            <w:noWrap/>
            <w:hideMark/>
          </w:tcPr>
          <w:p w14:paraId="2FDDA302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    102 </w:t>
            </w:r>
          </w:p>
        </w:tc>
        <w:tc>
          <w:tcPr>
            <w:tcW w:w="1276" w:type="dxa"/>
            <w:noWrap/>
            <w:hideMark/>
          </w:tcPr>
          <w:p w14:paraId="64C35C97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   3 </w:t>
            </w:r>
          </w:p>
        </w:tc>
        <w:tc>
          <w:tcPr>
            <w:tcW w:w="1785" w:type="dxa"/>
            <w:noWrap/>
            <w:hideMark/>
          </w:tcPr>
          <w:p w14:paraId="35C3F708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   3,40,000 </w:t>
            </w:r>
          </w:p>
        </w:tc>
        <w:tc>
          <w:tcPr>
            <w:tcW w:w="1705" w:type="dxa"/>
            <w:noWrap/>
            <w:hideMark/>
          </w:tcPr>
          <w:p w14:paraId="39E8B025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10,20,000 </w:t>
            </w:r>
          </w:p>
        </w:tc>
        <w:tc>
          <w:tcPr>
            <w:tcW w:w="1126" w:type="dxa"/>
            <w:noWrap/>
            <w:hideMark/>
          </w:tcPr>
          <w:p w14:paraId="2EBA44CC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</w:p>
        </w:tc>
      </w:tr>
      <w:tr w:rsidR="005D58EA" w:rsidRPr="005D58EA" w14:paraId="67376A21" w14:textId="77777777" w:rsidTr="005D58EA">
        <w:trPr>
          <w:trHeight w:val="300"/>
        </w:trPr>
        <w:tc>
          <w:tcPr>
            <w:tcW w:w="358" w:type="dxa"/>
            <w:noWrap/>
            <w:hideMark/>
          </w:tcPr>
          <w:p w14:paraId="5B4CAA75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20" w:type="dxa"/>
            <w:noWrap/>
            <w:hideMark/>
          </w:tcPr>
          <w:p w14:paraId="27343966" w14:textId="77777777" w:rsidR="005D58EA" w:rsidRPr="005D58EA" w:rsidRDefault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IHCI + DM protocol (District training for 21 </w:t>
            </w:r>
            <w:proofErr w:type="gramStart"/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>district</w:t>
            </w:r>
            <w:proofErr w:type="gramEnd"/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@2.5Lakh/district)</w:t>
            </w:r>
          </w:p>
        </w:tc>
        <w:tc>
          <w:tcPr>
            <w:tcW w:w="1478" w:type="dxa"/>
            <w:noWrap/>
            <w:hideMark/>
          </w:tcPr>
          <w:p w14:paraId="198AD14D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        1 </w:t>
            </w:r>
          </w:p>
        </w:tc>
        <w:tc>
          <w:tcPr>
            <w:tcW w:w="1276" w:type="dxa"/>
            <w:noWrap/>
            <w:hideMark/>
          </w:tcPr>
          <w:p w14:paraId="7D8C493E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   1 </w:t>
            </w:r>
          </w:p>
        </w:tc>
        <w:tc>
          <w:tcPr>
            <w:tcW w:w="1785" w:type="dxa"/>
            <w:noWrap/>
            <w:hideMark/>
          </w:tcPr>
          <w:p w14:paraId="09E2BA4D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noWrap/>
            <w:hideMark/>
          </w:tcPr>
          <w:p w14:paraId="5A11C94E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52,50,000 </w:t>
            </w:r>
          </w:p>
        </w:tc>
        <w:tc>
          <w:tcPr>
            <w:tcW w:w="1126" w:type="dxa"/>
            <w:noWrap/>
            <w:hideMark/>
          </w:tcPr>
          <w:p w14:paraId="77648B0D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>(21 * 2.5=52.5)</w:t>
            </w:r>
          </w:p>
        </w:tc>
      </w:tr>
      <w:tr w:rsidR="005D58EA" w:rsidRPr="005D58EA" w14:paraId="42071E51" w14:textId="77777777" w:rsidTr="005D58EA">
        <w:trPr>
          <w:trHeight w:val="600"/>
        </w:trPr>
        <w:tc>
          <w:tcPr>
            <w:tcW w:w="358" w:type="dxa"/>
            <w:noWrap/>
            <w:hideMark/>
          </w:tcPr>
          <w:p w14:paraId="53EF704B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20" w:type="dxa"/>
            <w:hideMark/>
          </w:tcPr>
          <w:p w14:paraId="23B3D433" w14:textId="77777777" w:rsidR="005D58EA" w:rsidRPr="005D58EA" w:rsidRDefault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PHFI - MO Diabetes, Hypertension, COPD, </w:t>
            </w:r>
            <w:proofErr w:type="gramStart"/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>ASTHAMA,CVD</w:t>
            </w:r>
            <w:proofErr w:type="gramEnd"/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and Stroke </w:t>
            </w:r>
          </w:p>
        </w:tc>
        <w:tc>
          <w:tcPr>
            <w:tcW w:w="1478" w:type="dxa"/>
            <w:noWrap/>
            <w:hideMark/>
          </w:tcPr>
          <w:p w14:paraId="44E07208" w14:textId="77777777" w:rsidR="005D58EA" w:rsidRPr="005D58EA" w:rsidRDefault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14:paraId="71837E03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noWrap/>
            <w:hideMark/>
          </w:tcPr>
          <w:p w14:paraId="5C862283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                -   </w:t>
            </w:r>
          </w:p>
        </w:tc>
        <w:tc>
          <w:tcPr>
            <w:tcW w:w="1705" w:type="dxa"/>
            <w:noWrap/>
            <w:hideMark/>
          </w:tcPr>
          <w:p w14:paraId="20E6EB4F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1,65,69,057 </w:t>
            </w:r>
          </w:p>
        </w:tc>
        <w:tc>
          <w:tcPr>
            <w:tcW w:w="1126" w:type="dxa"/>
            <w:noWrap/>
            <w:hideMark/>
          </w:tcPr>
          <w:p w14:paraId="55DE08DE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</w:p>
        </w:tc>
      </w:tr>
      <w:tr w:rsidR="005D58EA" w:rsidRPr="005D58EA" w14:paraId="0D1614F4" w14:textId="77777777" w:rsidTr="005D58EA">
        <w:trPr>
          <w:trHeight w:val="600"/>
        </w:trPr>
        <w:tc>
          <w:tcPr>
            <w:tcW w:w="358" w:type="dxa"/>
            <w:noWrap/>
            <w:hideMark/>
          </w:tcPr>
          <w:p w14:paraId="2622D1F5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20" w:type="dxa"/>
            <w:hideMark/>
          </w:tcPr>
          <w:p w14:paraId="20DD7740" w14:textId="77777777" w:rsidR="005D58EA" w:rsidRPr="005D58EA" w:rsidRDefault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>VIA training of SN (4 days) for all 3 common cancers for 500 participants (17.5 lakh)</w:t>
            </w:r>
          </w:p>
        </w:tc>
        <w:tc>
          <w:tcPr>
            <w:tcW w:w="1478" w:type="dxa"/>
            <w:noWrap/>
            <w:hideMark/>
          </w:tcPr>
          <w:p w14:paraId="6B34A485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    500 </w:t>
            </w:r>
          </w:p>
        </w:tc>
        <w:tc>
          <w:tcPr>
            <w:tcW w:w="1276" w:type="dxa"/>
            <w:noWrap/>
            <w:hideMark/>
          </w:tcPr>
          <w:p w14:paraId="5D986D16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noWrap/>
            <w:hideMark/>
          </w:tcPr>
          <w:p w14:paraId="3B9DDF0D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                  -   </w:t>
            </w:r>
          </w:p>
        </w:tc>
        <w:tc>
          <w:tcPr>
            <w:tcW w:w="1705" w:type="dxa"/>
            <w:noWrap/>
            <w:hideMark/>
          </w:tcPr>
          <w:p w14:paraId="3282CB71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color w:val="000000"/>
                <w:sz w:val="24"/>
                <w:szCs w:val="24"/>
              </w:rPr>
              <w:t xml:space="preserve">                         17,50,000 </w:t>
            </w:r>
          </w:p>
        </w:tc>
        <w:tc>
          <w:tcPr>
            <w:tcW w:w="1126" w:type="dxa"/>
            <w:noWrap/>
            <w:hideMark/>
          </w:tcPr>
          <w:p w14:paraId="5EC38019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</w:p>
        </w:tc>
      </w:tr>
      <w:tr w:rsidR="005D58EA" w:rsidRPr="005D58EA" w14:paraId="00C7FDA4" w14:textId="77777777" w:rsidTr="005D58EA">
        <w:trPr>
          <w:trHeight w:val="300"/>
        </w:trPr>
        <w:tc>
          <w:tcPr>
            <w:tcW w:w="358" w:type="dxa"/>
            <w:noWrap/>
            <w:hideMark/>
          </w:tcPr>
          <w:p w14:paraId="232E8E43" w14:textId="77777777" w:rsidR="005D58EA" w:rsidRPr="005D58EA" w:rsidRDefault="005D58EA" w:rsidP="005D58EA">
            <w:pPr>
              <w:rPr>
                <w:rFonts w:eastAsia="Times New Roman" w:cs="Tahoma"/>
                <w:color w:val="000000"/>
                <w:sz w:val="24"/>
                <w:szCs w:val="24"/>
              </w:rPr>
            </w:pPr>
          </w:p>
        </w:tc>
        <w:tc>
          <w:tcPr>
            <w:tcW w:w="6220" w:type="dxa"/>
            <w:noWrap/>
            <w:hideMark/>
          </w:tcPr>
          <w:p w14:paraId="4C146DF7" w14:textId="77777777" w:rsidR="005D58EA" w:rsidRPr="005D58EA" w:rsidRDefault="005D58EA">
            <w:pPr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  <w:t xml:space="preserve">TOTAL </w:t>
            </w:r>
          </w:p>
        </w:tc>
        <w:tc>
          <w:tcPr>
            <w:tcW w:w="1478" w:type="dxa"/>
            <w:noWrap/>
            <w:hideMark/>
          </w:tcPr>
          <w:p w14:paraId="46CB7D76" w14:textId="77777777" w:rsidR="005D58EA" w:rsidRPr="005D58EA" w:rsidRDefault="005D58EA" w:rsidP="005D58EA">
            <w:pPr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  <w:t xml:space="preserve">                           2,005 </w:t>
            </w:r>
          </w:p>
        </w:tc>
        <w:tc>
          <w:tcPr>
            <w:tcW w:w="1276" w:type="dxa"/>
            <w:noWrap/>
            <w:hideMark/>
          </w:tcPr>
          <w:p w14:paraId="079904D1" w14:textId="77777777" w:rsidR="005D58EA" w:rsidRPr="005D58EA" w:rsidRDefault="005D58EA" w:rsidP="005D58EA">
            <w:pPr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  <w:t xml:space="preserve">                            67 </w:t>
            </w:r>
          </w:p>
        </w:tc>
        <w:tc>
          <w:tcPr>
            <w:tcW w:w="1785" w:type="dxa"/>
            <w:noWrap/>
            <w:hideMark/>
          </w:tcPr>
          <w:p w14:paraId="145A7D73" w14:textId="77777777" w:rsidR="005D58EA" w:rsidRPr="005D58EA" w:rsidRDefault="005D58EA" w:rsidP="005D58EA">
            <w:pPr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  <w:t xml:space="preserve">                              8,05,500 </w:t>
            </w:r>
          </w:p>
        </w:tc>
        <w:tc>
          <w:tcPr>
            <w:tcW w:w="1705" w:type="dxa"/>
            <w:noWrap/>
            <w:hideMark/>
          </w:tcPr>
          <w:p w14:paraId="6E8B6F1B" w14:textId="77777777" w:rsidR="005D58EA" w:rsidRPr="005D58EA" w:rsidRDefault="005D58EA" w:rsidP="005D58EA">
            <w:pPr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</w:pPr>
            <w:r w:rsidRPr="005D58EA"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  <w:t xml:space="preserve">                      2,75,13,057 </w:t>
            </w:r>
          </w:p>
        </w:tc>
        <w:tc>
          <w:tcPr>
            <w:tcW w:w="1126" w:type="dxa"/>
            <w:noWrap/>
            <w:hideMark/>
          </w:tcPr>
          <w:p w14:paraId="76323FD6" w14:textId="77777777" w:rsidR="005D58EA" w:rsidRPr="005D58EA" w:rsidRDefault="005D58EA" w:rsidP="005D58EA">
            <w:pPr>
              <w:rPr>
                <w:rFonts w:eastAsia="Times New Roman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583281E" w14:textId="3600E370" w:rsidR="00230BB8" w:rsidRDefault="005D58EA" w:rsidP="003E7184">
      <w:pPr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fldChar w:fldCharType="end"/>
      </w:r>
    </w:p>
    <w:p w14:paraId="7C376DD5" w14:textId="757D7811" w:rsidR="00E73B17" w:rsidRDefault="00E73B17" w:rsidP="005D58EA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</w:p>
    <w:p w14:paraId="69740F65" w14:textId="2BA4FF06" w:rsidR="00E73B17" w:rsidRDefault="00E73B17" w:rsidP="005D58EA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IEC /BCC activities</w:t>
      </w:r>
    </w:p>
    <w:p w14:paraId="76A485DC" w14:textId="08212FE7" w:rsidR="005D58EA" w:rsidRDefault="005D58EA" w:rsidP="005D58EA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11.22.1 : IEC/BCC for State NCD cell </w:t>
      </w:r>
    </w:p>
    <w:p w14:paraId="20B03725" w14:textId="1415340B" w:rsidR="005D58EA" w:rsidRDefault="005D58EA" w:rsidP="005D58EA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Rs 5 lakh for State NCD cell for IEC/BCC activity </w:t>
      </w:r>
    </w:p>
    <w:p w14:paraId="731A311C" w14:textId="0C7A4AD0" w:rsidR="005D58EA" w:rsidRDefault="005D58EA" w:rsidP="005D58EA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Total Budget Proposed – Total budget proposed INR 5 lakh</w:t>
      </w:r>
    </w:p>
    <w:p w14:paraId="5B221062" w14:textId="77777777" w:rsidR="005D58EA" w:rsidRDefault="005D58EA" w:rsidP="003E7184">
      <w:pPr>
        <w:rPr>
          <w:rFonts w:eastAsia="Times New Roman" w:cs="Tahoma"/>
          <w:color w:val="000000"/>
          <w:sz w:val="24"/>
          <w:szCs w:val="24"/>
          <w:lang w:val="en-US"/>
        </w:rPr>
      </w:pPr>
    </w:p>
    <w:p w14:paraId="5E51ED2A" w14:textId="5ED04BD8" w:rsidR="005D58EA" w:rsidRDefault="005D58EA" w:rsidP="005D58EA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lastRenderedPageBreak/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11.22.2 : IEC/BCC for District NCD cell </w:t>
      </w:r>
    </w:p>
    <w:p w14:paraId="08043F60" w14:textId="4DDF694F" w:rsidR="005D58EA" w:rsidRDefault="005D58EA" w:rsidP="005D58EA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Rs 51 lakh for District NCD cell for IEC/BCC activity @ Rs 1 lakh/district </w:t>
      </w:r>
    </w:p>
    <w:p w14:paraId="25FFF48F" w14:textId="0ED7E0DB" w:rsidR="005D58EA" w:rsidRDefault="005D58EA" w:rsidP="005D58EA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Total Budget Proposed – Total budget proposed INR 51 lakh</w:t>
      </w:r>
    </w:p>
    <w:p w14:paraId="3A30E751" w14:textId="73D84DD0" w:rsidR="003E7184" w:rsidRDefault="003E7184" w:rsidP="00845708">
      <w:pPr>
        <w:rPr>
          <w:rFonts w:eastAsia="Times New Roman" w:cs="Tahoma"/>
          <w:color w:val="000000"/>
          <w:sz w:val="24"/>
          <w:szCs w:val="24"/>
          <w:lang w:val="en-US"/>
        </w:rPr>
      </w:pPr>
    </w:p>
    <w:p w14:paraId="4C2E0D16" w14:textId="76C5D28E" w:rsidR="00E73B17" w:rsidRDefault="00E73B17" w:rsidP="00845708">
      <w:pPr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Printing of logistics</w:t>
      </w:r>
    </w:p>
    <w:p w14:paraId="29F985EA" w14:textId="511A590E" w:rsidR="005D58EA" w:rsidRDefault="005D58EA" w:rsidP="005D58EA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12.15.1 : Patient referral card at PHC level </w:t>
      </w:r>
    </w:p>
    <w:p w14:paraId="64933314" w14:textId="4A664057" w:rsidR="005D58EA" w:rsidRDefault="005D58EA" w:rsidP="005D58EA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Rs 3,000 per PHC/UPHC/CD for 1,404 heath facilities </w:t>
      </w:r>
      <w:r w:rsidR="00FB3A5B">
        <w:rPr>
          <w:rFonts w:eastAsia="Times New Roman" w:cs="Tahoma"/>
          <w:color w:val="000000"/>
          <w:sz w:val="24"/>
          <w:szCs w:val="24"/>
          <w:lang w:val="en-US"/>
        </w:rPr>
        <w:t>for patient referral card at PHC level</w:t>
      </w:r>
    </w:p>
    <w:p w14:paraId="7E1B74A2" w14:textId="02771E58" w:rsidR="005D58EA" w:rsidRDefault="005D58EA" w:rsidP="005D58EA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Total Budget Proposed – Total budget proposed INR 42.12 lakh</w:t>
      </w:r>
    </w:p>
    <w:p w14:paraId="65708DB7" w14:textId="77777777" w:rsidR="005D58EA" w:rsidRDefault="005D58EA" w:rsidP="00845708">
      <w:pPr>
        <w:rPr>
          <w:rFonts w:eastAsia="Times New Roman" w:cs="Tahoma"/>
          <w:color w:val="000000"/>
          <w:sz w:val="24"/>
          <w:szCs w:val="24"/>
          <w:lang w:val="en-US"/>
        </w:rPr>
      </w:pPr>
    </w:p>
    <w:p w14:paraId="1A44EBCA" w14:textId="783B12F3" w:rsidR="005D58EA" w:rsidRDefault="005D58EA" w:rsidP="005D58EA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12.15.2 : Patient referral card at PHC level </w:t>
      </w:r>
    </w:p>
    <w:p w14:paraId="6116699D" w14:textId="349877B0" w:rsidR="005D58EA" w:rsidRDefault="005D58EA" w:rsidP="005D58EA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Rs 1,500 per SHC HWC for 5,450 heath facilities </w:t>
      </w:r>
      <w:r w:rsidR="00FB3A5B">
        <w:rPr>
          <w:rFonts w:eastAsia="Times New Roman" w:cs="Tahoma"/>
          <w:color w:val="000000"/>
          <w:sz w:val="24"/>
          <w:szCs w:val="24"/>
          <w:lang w:val="en-US"/>
        </w:rPr>
        <w:t>(1450 SHC HWC for current year, 4000 SHC HWC for year 2020-21)</w:t>
      </w:r>
    </w:p>
    <w:p w14:paraId="33DEA5F2" w14:textId="14C5C10E" w:rsidR="005D58EA" w:rsidRDefault="005D58EA" w:rsidP="005D58EA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Total Budget Proposed – Total budget proposed INR 42.12 lakh</w:t>
      </w:r>
      <w:r w:rsidR="00FB3A5B">
        <w:rPr>
          <w:rFonts w:eastAsia="Times New Roman" w:cs="Tahoma"/>
          <w:color w:val="000000"/>
          <w:sz w:val="24"/>
          <w:szCs w:val="24"/>
          <w:lang w:val="en-US"/>
        </w:rPr>
        <w:t xml:space="preserve"> for printing of patient referral card at SHC level</w:t>
      </w:r>
    </w:p>
    <w:p w14:paraId="61724D89" w14:textId="4FBF3248" w:rsidR="005D58EA" w:rsidRDefault="005D58EA" w:rsidP="00845708">
      <w:pPr>
        <w:rPr>
          <w:rFonts w:eastAsia="Times New Roman" w:cs="Tahoma"/>
          <w:color w:val="000000"/>
          <w:sz w:val="24"/>
          <w:szCs w:val="24"/>
          <w:lang w:val="en-US"/>
        </w:rPr>
      </w:pPr>
    </w:p>
    <w:p w14:paraId="1D11673A" w14:textId="021D0727" w:rsidR="00FB3A5B" w:rsidRDefault="00FB3A5B" w:rsidP="00FB3A5B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12.15.3 : </w:t>
      </w:r>
      <w:r w:rsidRPr="00FB3A5B"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Printing activities for Universal Screening of NCDs - printing of cards and modules   </w:t>
      </w:r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</w:t>
      </w:r>
    </w:p>
    <w:p w14:paraId="3FB1EBCB" w14:textId="37728DF0" w:rsidR="00FB3A5B" w:rsidRDefault="00FB3A5B" w:rsidP="00FB3A5B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Rs 1 lakh per district for 51 districts</w:t>
      </w:r>
    </w:p>
    <w:p w14:paraId="27AFAEC7" w14:textId="0AFFD724" w:rsidR="00FB3A5B" w:rsidRDefault="00FB3A5B" w:rsidP="00FB3A5B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Total Budget Proposed – Total budget proposed INR 51 lakh for </w:t>
      </w:r>
      <w:r w:rsidRPr="00FB3A5B">
        <w:rPr>
          <w:rFonts w:eastAsia="Times New Roman" w:cs="Tahoma"/>
          <w:color w:val="000000"/>
          <w:sz w:val="24"/>
          <w:szCs w:val="24"/>
          <w:lang w:val="en-US"/>
        </w:rPr>
        <w:t xml:space="preserve">Printing activities for Universal Screening of NCDs - printing of cards and modules   </w:t>
      </w:r>
    </w:p>
    <w:p w14:paraId="13ED410B" w14:textId="0FE508FB" w:rsidR="00FB3A5B" w:rsidRDefault="00FB3A5B" w:rsidP="00FB3A5B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</w:p>
    <w:p w14:paraId="609651AF" w14:textId="77777777" w:rsidR="00FB3A5B" w:rsidRDefault="00FB3A5B" w:rsidP="00FB3A5B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</w:p>
    <w:p w14:paraId="04983107" w14:textId="3BA9DB26" w:rsidR="00FB3A5B" w:rsidRDefault="00FB3A5B" w:rsidP="00FB3A5B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12.15.4 : </w:t>
      </w:r>
      <w:r w:rsidRPr="00FB3A5B"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Any other (please specify)   </w:t>
      </w:r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</w:t>
      </w:r>
    </w:p>
    <w:p w14:paraId="5D9D9E7A" w14:textId="7112BADB" w:rsidR="00FB3A5B" w:rsidRDefault="00FB3A5B" w:rsidP="00FB3A5B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Rs 5 lakh for </w:t>
      </w:r>
      <w:proofErr w:type="gramStart"/>
      <w:r>
        <w:rPr>
          <w:rFonts w:eastAsia="Times New Roman" w:cs="Tahoma"/>
          <w:color w:val="000000"/>
          <w:sz w:val="24"/>
          <w:szCs w:val="24"/>
          <w:lang w:val="en-US"/>
        </w:rPr>
        <w:t>State  for</w:t>
      </w:r>
      <w:proofErr w:type="gramEnd"/>
      <w:r>
        <w:rPr>
          <w:rFonts w:eastAsia="Times New Roman" w:cs="Tahoma"/>
          <w:color w:val="000000"/>
          <w:sz w:val="24"/>
          <w:szCs w:val="24"/>
          <w:lang w:val="en-US"/>
        </w:rPr>
        <w:t xml:space="preserve"> printing of HTN and DM treatment card</w:t>
      </w:r>
    </w:p>
    <w:p w14:paraId="02D58C5C" w14:textId="7AAF6117" w:rsidR="00FB3A5B" w:rsidRDefault="00FB3A5B" w:rsidP="00FB3A5B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Total Budget Proposed – Total budget proposed INR 5 lakh </w:t>
      </w:r>
    </w:p>
    <w:p w14:paraId="352CB2C8" w14:textId="0ED36D37" w:rsidR="00FB3A5B" w:rsidRDefault="00FB3A5B" w:rsidP="00FB3A5B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</w:p>
    <w:p w14:paraId="04ECED85" w14:textId="6BC11AA3" w:rsidR="00E73B17" w:rsidRDefault="00E73B17" w:rsidP="00FB3A5B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Program management activities</w:t>
      </w:r>
    </w:p>
    <w:p w14:paraId="600EAA98" w14:textId="1E2B79D0" w:rsidR="00FB3A5B" w:rsidRDefault="00FB3A5B" w:rsidP="00FB3A5B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16.1.2.2.11: </w:t>
      </w:r>
      <w:r w:rsidRPr="00FB3A5B"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Monitoring, Supervision and Review meetings of NPCDCS</w:t>
      </w:r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at State NCD Cell</w:t>
      </w:r>
      <w:r w:rsidRPr="00FB3A5B"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</w:t>
      </w:r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</w:t>
      </w:r>
    </w:p>
    <w:p w14:paraId="2DB37857" w14:textId="01081588" w:rsidR="00FB3A5B" w:rsidRDefault="00FB3A5B" w:rsidP="00FB3A5B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Rs 5 lakh for State for </w:t>
      </w:r>
      <w:r w:rsidRPr="00FB3A5B">
        <w:rPr>
          <w:rFonts w:eastAsia="Times New Roman" w:cs="Tahoma"/>
          <w:color w:val="000000"/>
          <w:sz w:val="24"/>
          <w:szCs w:val="24"/>
          <w:lang w:val="en-US"/>
        </w:rPr>
        <w:t>Monitoring, Supervision and Review meetings of NPCDCS</w:t>
      </w:r>
    </w:p>
    <w:p w14:paraId="591C6364" w14:textId="2E2EA77F" w:rsidR="00FB3A5B" w:rsidRDefault="00FB3A5B" w:rsidP="00FB3A5B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Total Budget Proposed – Total budget proposed INR 5 lakh </w:t>
      </w:r>
    </w:p>
    <w:p w14:paraId="4EDC899B" w14:textId="77777777" w:rsidR="00FB3A5B" w:rsidRDefault="00FB3A5B" w:rsidP="00FB3A5B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</w:p>
    <w:p w14:paraId="241B98E8" w14:textId="45D2FABF" w:rsidR="00FB3A5B" w:rsidRDefault="00FB3A5B" w:rsidP="00FB3A5B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16.1.2.2.12: </w:t>
      </w:r>
      <w:r w:rsidRPr="00FB3A5B"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Monitoring, Supervision and Review meetings of NPCDCS</w:t>
      </w:r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at District NCD Cell</w:t>
      </w:r>
    </w:p>
    <w:p w14:paraId="51C5AF88" w14:textId="763F470C" w:rsidR="00FB3A5B" w:rsidRDefault="00FB3A5B" w:rsidP="00FB3A5B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Rs 1 lakh per district for 51 Districts for </w:t>
      </w:r>
      <w:r w:rsidRPr="00FB3A5B">
        <w:rPr>
          <w:rFonts w:eastAsia="Times New Roman" w:cs="Tahoma"/>
          <w:color w:val="000000"/>
          <w:sz w:val="24"/>
          <w:szCs w:val="24"/>
          <w:lang w:val="en-US"/>
        </w:rPr>
        <w:t>Monitoring, Supervision and Review meetings of NPCDCS</w:t>
      </w:r>
    </w:p>
    <w:p w14:paraId="27EBD78A" w14:textId="74958D98" w:rsidR="00FB3A5B" w:rsidRDefault="00FB3A5B" w:rsidP="00FB3A5B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lastRenderedPageBreak/>
        <w:t xml:space="preserve">Total Budget Proposed – Total budget proposed INR 51 lakh </w:t>
      </w:r>
    </w:p>
    <w:p w14:paraId="60118030" w14:textId="77777777" w:rsidR="00FB3A5B" w:rsidRDefault="00FB3A5B" w:rsidP="00FB3A5B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</w:p>
    <w:p w14:paraId="2CF6FF87" w14:textId="1810A21D" w:rsidR="00FB3A5B" w:rsidRDefault="00FB3A5B" w:rsidP="00FB3A5B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16.1.3.1.19: TA/DA</w:t>
      </w:r>
      <w:r w:rsidR="00E07062"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/POL</w:t>
      </w:r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for State NCD Cell</w:t>
      </w:r>
    </w:p>
    <w:p w14:paraId="1AB5B09E" w14:textId="0AB0F047" w:rsidR="00FB3A5B" w:rsidRDefault="00FB3A5B" w:rsidP="00FB3A5B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Rs 3 lakh for State for TA/DA</w:t>
      </w:r>
      <w:r w:rsidR="00E07062">
        <w:rPr>
          <w:rFonts w:eastAsia="Times New Roman" w:cs="Tahoma"/>
          <w:color w:val="000000"/>
          <w:sz w:val="24"/>
          <w:szCs w:val="24"/>
          <w:lang w:val="en-US"/>
        </w:rPr>
        <w:t>/POL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for State level officials</w:t>
      </w:r>
    </w:p>
    <w:p w14:paraId="47455751" w14:textId="1F413597" w:rsidR="00FB3A5B" w:rsidRDefault="00FB3A5B" w:rsidP="00FB3A5B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Total Budget Proposed – Total budget proposed INR 3 lakh </w:t>
      </w:r>
    </w:p>
    <w:p w14:paraId="55765753" w14:textId="77777777" w:rsidR="00FB3A5B" w:rsidRDefault="00FB3A5B" w:rsidP="00FB3A5B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</w:p>
    <w:p w14:paraId="23B19F26" w14:textId="691DCA8E" w:rsidR="00FB3A5B" w:rsidRDefault="00FB3A5B" w:rsidP="00FB3A5B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16.1.3.3.16: TA/DA</w:t>
      </w:r>
      <w:r w:rsidR="00E07062"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/ POL</w:t>
      </w:r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for District NCD Cell</w:t>
      </w:r>
    </w:p>
    <w:p w14:paraId="70333E9B" w14:textId="3CF93FEA" w:rsidR="00FB3A5B" w:rsidRDefault="00FB3A5B" w:rsidP="00FB3A5B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Rs </w:t>
      </w:r>
      <w:r w:rsidR="00E07062">
        <w:rPr>
          <w:rFonts w:eastAsia="Times New Roman" w:cs="Tahoma"/>
          <w:color w:val="000000"/>
          <w:sz w:val="24"/>
          <w:szCs w:val="24"/>
          <w:lang w:val="en-US"/>
        </w:rPr>
        <w:t>2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lakh per district for 51 Districts for </w:t>
      </w:r>
      <w:r w:rsidRPr="00FB3A5B">
        <w:rPr>
          <w:rFonts w:eastAsia="Times New Roman" w:cs="Tahoma"/>
          <w:color w:val="000000"/>
          <w:sz w:val="24"/>
          <w:szCs w:val="24"/>
          <w:lang w:val="en-US"/>
        </w:rPr>
        <w:t>TA/DA</w:t>
      </w:r>
      <w:r w:rsidR="00E07062">
        <w:rPr>
          <w:rFonts w:eastAsia="Times New Roman" w:cs="Tahoma"/>
          <w:color w:val="000000"/>
          <w:sz w:val="24"/>
          <w:szCs w:val="24"/>
          <w:lang w:val="en-US"/>
        </w:rPr>
        <w:t>/POL</w:t>
      </w:r>
      <w:r w:rsidRPr="00FB3A5B">
        <w:rPr>
          <w:rFonts w:eastAsia="Times New Roman" w:cs="Tahoma"/>
          <w:color w:val="000000"/>
          <w:sz w:val="24"/>
          <w:szCs w:val="24"/>
          <w:lang w:val="en-US"/>
        </w:rPr>
        <w:t xml:space="preserve"> for District </w:t>
      </w:r>
      <w:r w:rsidR="00E07062">
        <w:rPr>
          <w:rFonts w:eastAsia="Times New Roman" w:cs="Tahoma"/>
          <w:color w:val="000000"/>
          <w:sz w:val="24"/>
          <w:szCs w:val="24"/>
          <w:lang w:val="en-US"/>
        </w:rPr>
        <w:t>officials</w:t>
      </w:r>
    </w:p>
    <w:p w14:paraId="78F5BD49" w14:textId="0EDCAF6B" w:rsidR="00FB3A5B" w:rsidRDefault="00FB3A5B" w:rsidP="00FB3A5B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Total Budget Proposed – Total budget proposed INR </w:t>
      </w:r>
      <w:r w:rsidR="00E07062">
        <w:rPr>
          <w:rFonts w:eastAsia="Times New Roman" w:cs="Tahoma"/>
          <w:color w:val="000000"/>
          <w:sz w:val="24"/>
          <w:szCs w:val="24"/>
          <w:lang w:val="en-US"/>
        </w:rPr>
        <w:t>102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lakh </w:t>
      </w:r>
    </w:p>
    <w:p w14:paraId="74F8C47A" w14:textId="4115C9F3" w:rsidR="00FB3A5B" w:rsidRDefault="00FB3A5B" w:rsidP="00845708">
      <w:pPr>
        <w:rPr>
          <w:rFonts w:eastAsia="Times New Roman" w:cs="Tahoma"/>
          <w:color w:val="000000"/>
          <w:sz w:val="24"/>
          <w:szCs w:val="24"/>
          <w:lang w:val="en-US"/>
        </w:rPr>
      </w:pPr>
    </w:p>
    <w:p w14:paraId="7BF1563A" w14:textId="77777777" w:rsidR="00E07062" w:rsidRDefault="00E07062" w:rsidP="00845708">
      <w:pPr>
        <w:rPr>
          <w:rFonts w:eastAsia="Times New Roman" w:cs="Tahoma"/>
          <w:color w:val="000000"/>
          <w:sz w:val="24"/>
          <w:szCs w:val="24"/>
          <w:lang w:val="en-US"/>
        </w:rPr>
      </w:pPr>
    </w:p>
    <w:p w14:paraId="0D4D2481" w14:textId="2D41F5E5" w:rsidR="00E07062" w:rsidRDefault="00E07062" w:rsidP="00E07062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16.1.4.1.13: State NCD Cell - contingency</w:t>
      </w:r>
    </w:p>
    <w:p w14:paraId="637E0EC6" w14:textId="2E326E97" w:rsidR="00E07062" w:rsidRDefault="00E07062" w:rsidP="00E07062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Rs 2 lakh for State for contingency etc.</w:t>
      </w:r>
    </w:p>
    <w:p w14:paraId="7609BEAF" w14:textId="4E50C79C" w:rsidR="00E07062" w:rsidRDefault="00E07062" w:rsidP="00E07062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Total Budget Proposed – Total budget proposed INR 2 lakh </w:t>
      </w:r>
    </w:p>
    <w:p w14:paraId="153B198E" w14:textId="6EE529F8" w:rsidR="00845708" w:rsidRDefault="00845708" w:rsidP="00845708"/>
    <w:p w14:paraId="1181B185" w14:textId="6E43C463" w:rsidR="00E07062" w:rsidRDefault="00E07062" w:rsidP="00E07062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16.1.4.2.9: District NCD Cell - contingency</w:t>
      </w:r>
    </w:p>
    <w:p w14:paraId="37840545" w14:textId="7C63EC1A" w:rsidR="00E07062" w:rsidRDefault="00E07062" w:rsidP="00E07062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Rs 1 lakh / district for 51 districts for District </w:t>
      </w:r>
      <w:proofErr w:type="spellStart"/>
      <w:r>
        <w:rPr>
          <w:rFonts w:eastAsia="Times New Roman" w:cs="Tahoma"/>
          <w:color w:val="000000"/>
          <w:sz w:val="24"/>
          <w:szCs w:val="24"/>
          <w:lang w:val="en-US"/>
        </w:rPr>
        <w:t>ncd</w:t>
      </w:r>
      <w:proofErr w:type="spellEnd"/>
      <w:r>
        <w:rPr>
          <w:rFonts w:eastAsia="Times New Roman" w:cs="Tahoma"/>
          <w:color w:val="000000"/>
          <w:sz w:val="24"/>
          <w:szCs w:val="24"/>
          <w:lang w:val="en-US"/>
        </w:rPr>
        <w:t xml:space="preserve"> cell for contingency etc.</w:t>
      </w:r>
    </w:p>
    <w:p w14:paraId="5ECB0C9E" w14:textId="392A0DBA" w:rsidR="00E07062" w:rsidRDefault="00E07062" w:rsidP="00E07062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Total Budget Proposed – Total budget proposed INR 51 lakh </w:t>
      </w:r>
    </w:p>
    <w:p w14:paraId="68880C99" w14:textId="1D5D5BA2" w:rsidR="00E07062" w:rsidRDefault="00E07062" w:rsidP="00845708"/>
    <w:p w14:paraId="1FD288A8" w14:textId="1FB66D0B" w:rsidR="00E07062" w:rsidRDefault="00E07062" w:rsidP="00E07062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16.1.5.2.5.1: State NCD Cell - </w:t>
      </w:r>
      <w:r w:rsidRPr="00E07062"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Non-recurring - Renovation and furnishing, furniture, computers, office equipment (fax, phone, photocopier etc.)</w:t>
      </w:r>
    </w:p>
    <w:p w14:paraId="6AD1558B" w14:textId="6C47B7EC" w:rsidR="00E07062" w:rsidRDefault="00E07062" w:rsidP="00E07062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Rs 1 lakh for State NCD cell as State NCD cell is &gt;5 yea old </w:t>
      </w:r>
    </w:p>
    <w:p w14:paraId="7BCB9E64" w14:textId="62F3ADA9" w:rsidR="00E07062" w:rsidRDefault="00E07062" w:rsidP="00E07062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Total Budget Proposed – Total budget proposed INR 1 lakh </w:t>
      </w:r>
    </w:p>
    <w:p w14:paraId="21911F22" w14:textId="77777777" w:rsidR="00E07062" w:rsidRDefault="00E07062" w:rsidP="00845708"/>
    <w:p w14:paraId="6B01D86F" w14:textId="4643B630" w:rsidR="00E07062" w:rsidRDefault="00E07062" w:rsidP="00E07062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16.1.5.2.5.2: District NCD Cell - </w:t>
      </w:r>
      <w:r w:rsidRPr="00E07062"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Non-recurring - Renovation and furnishing, furniture, computers, office equipment (fax, phone, photocopier etc.)</w:t>
      </w:r>
    </w:p>
    <w:p w14:paraId="49160C9A" w14:textId="1D5CE38E" w:rsidR="00E07062" w:rsidRPr="00E07062" w:rsidRDefault="00E07062" w:rsidP="00E07062">
      <w:pPr>
        <w:spacing w:after="0" w:line="240" w:lineRule="auto"/>
        <w:jc w:val="both"/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</w:pPr>
      <w:r w:rsidRPr="00E07062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>Non-recurring - Renovation and furnishing, furniture, computers, office equipment (fax, phone, photocopier etc.)</w:t>
      </w:r>
      <w:r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 xml:space="preserve"> </w:t>
      </w:r>
      <w:r w:rsidRPr="00E07062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 xml:space="preserve">for </w:t>
      </w:r>
      <w:r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 xml:space="preserve">21 </w:t>
      </w:r>
      <w:r w:rsidRPr="00E07062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 xml:space="preserve">Districts (1 lakh for 5 old NPCDCS district, 5 </w:t>
      </w:r>
      <w:proofErr w:type="gramStart"/>
      <w:r w:rsidRPr="00E07062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>lakh</w:t>
      </w:r>
      <w:proofErr w:type="gramEnd"/>
      <w:r w:rsidRPr="00E07062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 xml:space="preserve"> for 16 new NPCDCS district)</w:t>
      </w:r>
      <w:r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 xml:space="preserve"> as all District NCD cell are &gt;5 year old</w:t>
      </w:r>
    </w:p>
    <w:p w14:paraId="60DEE130" w14:textId="73CC9468" w:rsidR="00E07062" w:rsidRDefault="00E07062" w:rsidP="00E07062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Total Budget Proposed – Total budget proposed INR 45 lakh </w:t>
      </w:r>
    </w:p>
    <w:p w14:paraId="3FC3A75A" w14:textId="4FF80AAD" w:rsidR="00E07062" w:rsidRDefault="00E07062" w:rsidP="00845708"/>
    <w:p w14:paraId="79BE66A9" w14:textId="1667C4C9" w:rsidR="00E07062" w:rsidRDefault="00E07062" w:rsidP="00845708"/>
    <w:p w14:paraId="622304BC" w14:textId="4699A62C" w:rsidR="00296D70" w:rsidRPr="00845708" w:rsidRDefault="00296D70" w:rsidP="00296D70">
      <w:pPr>
        <w:jc w:val="center"/>
        <w:rPr>
          <w:rFonts w:cs="Calibri"/>
          <w:b/>
          <w:bCs/>
          <w:color w:val="44546A" w:themeColor="text2"/>
          <w:sz w:val="32"/>
          <w:szCs w:val="32"/>
          <w:u w:val="single"/>
          <w:lang w:bidi="hi-IN"/>
        </w:rPr>
      </w:pPr>
      <w:r>
        <w:rPr>
          <w:rFonts w:cs="Calibri"/>
          <w:b/>
          <w:bCs/>
          <w:color w:val="44546A" w:themeColor="text2"/>
          <w:sz w:val="32"/>
          <w:szCs w:val="32"/>
          <w:u w:val="single"/>
          <w:lang w:bidi="hi-IN"/>
        </w:rPr>
        <w:t xml:space="preserve">Telemedicine- </w:t>
      </w:r>
      <w:r w:rsidRPr="00845708">
        <w:rPr>
          <w:rFonts w:cs="Calibri"/>
          <w:b/>
          <w:bCs/>
          <w:color w:val="44546A" w:themeColor="text2"/>
          <w:sz w:val="32"/>
          <w:szCs w:val="32"/>
          <w:u w:val="single"/>
          <w:lang w:bidi="hi-IN"/>
        </w:rPr>
        <w:t>Justification Note</w:t>
      </w:r>
    </w:p>
    <w:p w14:paraId="099162FC" w14:textId="4114A42A" w:rsidR="00296D70" w:rsidRDefault="00296D70" w:rsidP="00296D70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17.2.1: Telemedicine under HWC</w:t>
      </w:r>
    </w:p>
    <w:p w14:paraId="2A751921" w14:textId="77777777" w:rsidR="00296D70" w:rsidRPr="00296D70" w:rsidRDefault="00296D70" w:rsidP="00296D70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en-IN" w:bidi="hi-IN"/>
        </w:rPr>
      </w:pPr>
      <w:r w:rsidRPr="00296D70">
        <w:rPr>
          <w:rFonts w:ascii="Verdana" w:eastAsia="Times New Roman" w:hAnsi="Verdana" w:cs="Arial"/>
          <w:b/>
          <w:bCs/>
          <w:sz w:val="20"/>
          <w:szCs w:val="20"/>
          <w:lang w:eastAsia="en-IN" w:bidi="hi-IN"/>
        </w:rPr>
        <w:t>Budget of the Hub &amp; Spoke Model of Telemedicine</w:t>
      </w:r>
      <w:r w:rsidRPr="00296D70">
        <w:rPr>
          <w:rFonts w:ascii="Verdana" w:eastAsia="Times New Roman" w:hAnsi="Verdana" w:cs="Arial"/>
          <w:sz w:val="20"/>
          <w:szCs w:val="20"/>
          <w:lang w:eastAsia="en-IN" w:bidi="hi-IN"/>
        </w:rPr>
        <w:t xml:space="preserve">  </w:t>
      </w:r>
      <w:r w:rsidRPr="00296D70">
        <w:rPr>
          <w:rFonts w:ascii="Verdana" w:eastAsia="Times New Roman" w:hAnsi="Verdana" w:cs="Arial"/>
          <w:sz w:val="20"/>
          <w:szCs w:val="20"/>
          <w:lang w:eastAsia="en-IN" w:bidi="hi-IN"/>
        </w:rPr>
        <w:br/>
      </w:r>
      <w:r w:rsidRPr="00296D70">
        <w:rPr>
          <w:rFonts w:ascii="Verdana" w:eastAsia="Times New Roman" w:hAnsi="Verdana" w:cs="Arial"/>
          <w:sz w:val="20"/>
          <w:szCs w:val="20"/>
          <w:lang w:eastAsia="en-IN" w:bidi="hi-IN"/>
        </w:rPr>
        <w:br/>
        <w:t xml:space="preserve">Consultation cost for specialist consultations </w:t>
      </w:r>
      <w:proofErr w:type="gramStart"/>
      <w:r w:rsidRPr="00296D70">
        <w:rPr>
          <w:rFonts w:ascii="Verdana" w:eastAsia="Times New Roman" w:hAnsi="Verdana" w:cs="Arial"/>
          <w:sz w:val="20"/>
          <w:szCs w:val="20"/>
          <w:lang w:eastAsia="en-IN" w:bidi="hi-IN"/>
        </w:rPr>
        <w:t>( Spokes</w:t>
      </w:r>
      <w:proofErr w:type="gramEnd"/>
      <w:r w:rsidRPr="00296D70">
        <w:rPr>
          <w:rFonts w:ascii="Verdana" w:eastAsia="Times New Roman" w:hAnsi="Verdana" w:cs="Arial"/>
          <w:sz w:val="20"/>
          <w:szCs w:val="20"/>
          <w:lang w:eastAsia="en-IN" w:bidi="hi-IN"/>
        </w:rPr>
        <w:t xml:space="preserve"> - 1285 @ 20 consults per month per spoke) for a year i.e. 12 months 308400 X3000= 925200000</w:t>
      </w:r>
      <w:r w:rsidRPr="00296D70">
        <w:rPr>
          <w:rFonts w:ascii="Verdana" w:eastAsia="Times New Roman" w:hAnsi="Verdana" w:cs="Arial"/>
          <w:sz w:val="20"/>
          <w:szCs w:val="20"/>
          <w:lang w:eastAsia="en-IN" w:bidi="hi-IN"/>
        </w:rPr>
        <w:br/>
        <w:t xml:space="preserve">Drug and Consumables at each HWC @ 25000 per spoke </w:t>
      </w:r>
      <w:proofErr w:type="spellStart"/>
      <w:r w:rsidRPr="00296D70">
        <w:rPr>
          <w:rFonts w:ascii="Verdana" w:eastAsia="Times New Roman" w:hAnsi="Verdana" w:cs="Arial"/>
          <w:sz w:val="20"/>
          <w:szCs w:val="20"/>
          <w:lang w:eastAsia="en-IN" w:bidi="hi-IN"/>
        </w:rPr>
        <w:t>center</w:t>
      </w:r>
      <w:proofErr w:type="spellEnd"/>
      <w:r w:rsidRPr="00296D70">
        <w:rPr>
          <w:rFonts w:ascii="Verdana" w:eastAsia="Times New Roman" w:hAnsi="Verdana" w:cs="Arial"/>
          <w:sz w:val="20"/>
          <w:szCs w:val="20"/>
          <w:lang w:eastAsia="en-IN" w:bidi="hi-IN"/>
        </w:rPr>
        <w:t xml:space="preserve">  1285X 25000 32125000</w:t>
      </w:r>
      <w:r w:rsidRPr="00296D70">
        <w:rPr>
          <w:rFonts w:ascii="Verdana" w:eastAsia="Times New Roman" w:hAnsi="Verdana" w:cs="Arial"/>
          <w:sz w:val="20"/>
          <w:szCs w:val="20"/>
          <w:lang w:eastAsia="en-IN" w:bidi="hi-IN"/>
        </w:rPr>
        <w:br/>
      </w:r>
      <w:r w:rsidRPr="00296D70">
        <w:rPr>
          <w:rFonts w:ascii="Verdana" w:eastAsia="Times New Roman" w:hAnsi="Verdana" w:cs="Arial"/>
          <w:b/>
          <w:bCs/>
          <w:sz w:val="20"/>
          <w:szCs w:val="20"/>
          <w:lang w:eastAsia="en-IN" w:bidi="hi-IN"/>
        </w:rPr>
        <w:t>Total  Budget   = 957325000</w:t>
      </w:r>
      <w:r w:rsidRPr="00296D70">
        <w:rPr>
          <w:rFonts w:ascii="Verdana" w:eastAsia="Times New Roman" w:hAnsi="Verdana" w:cs="Arial"/>
          <w:b/>
          <w:bCs/>
          <w:sz w:val="20"/>
          <w:szCs w:val="20"/>
          <w:lang w:eastAsia="en-IN" w:bidi="hi-IN"/>
        </w:rPr>
        <w:br/>
        <w:t>Cost / Beneficiary on the basis of Consults)   3104</w:t>
      </w:r>
    </w:p>
    <w:p w14:paraId="298F08C8" w14:textId="1B39189F" w:rsidR="00296D70" w:rsidRDefault="00296D70" w:rsidP="00296D70">
      <w:pPr>
        <w:spacing w:after="0"/>
        <w:rPr>
          <w:rFonts w:eastAsia="Times New Roman" w:cs="Tahoma"/>
          <w:color w:val="000000"/>
          <w:sz w:val="24"/>
          <w:szCs w:val="24"/>
          <w:lang w:val="en-US"/>
        </w:rPr>
      </w:pPr>
    </w:p>
    <w:p w14:paraId="6F50B313" w14:textId="13CA82C2" w:rsidR="00296D70" w:rsidRDefault="00296D70" w:rsidP="00296D70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Total Budget Proposed – Total budget proposed INR </w:t>
      </w:r>
      <w:r w:rsidR="009C6FD2">
        <w:rPr>
          <w:rFonts w:eastAsia="Times New Roman" w:cs="Tahoma"/>
          <w:color w:val="000000"/>
          <w:sz w:val="24"/>
          <w:szCs w:val="24"/>
          <w:lang w:val="en-US"/>
        </w:rPr>
        <w:t>9573.25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lakh </w:t>
      </w:r>
    </w:p>
    <w:p w14:paraId="5B071023" w14:textId="3902E961" w:rsidR="009C6FD2" w:rsidRDefault="009C6FD2" w:rsidP="00296D70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</w:p>
    <w:p w14:paraId="3FBFFFD6" w14:textId="02BE6871" w:rsidR="009C6FD2" w:rsidRDefault="009C6FD2" w:rsidP="00296D70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</w:p>
    <w:p w14:paraId="2B9D8136" w14:textId="249E2609" w:rsidR="009C6FD2" w:rsidRDefault="009C6FD2" w:rsidP="009C6FD2">
      <w:pPr>
        <w:jc w:val="center"/>
        <w:rPr>
          <w:rFonts w:cs="Calibri"/>
          <w:b/>
          <w:bCs/>
          <w:color w:val="44546A" w:themeColor="text2"/>
          <w:sz w:val="32"/>
          <w:szCs w:val="32"/>
          <w:u w:val="single"/>
          <w:lang w:bidi="hi-IN"/>
        </w:rPr>
      </w:pPr>
      <w:r>
        <w:rPr>
          <w:rFonts w:cs="Calibri"/>
          <w:b/>
          <w:bCs/>
          <w:color w:val="44546A" w:themeColor="text2"/>
          <w:sz w:val="32"/>
          <w:szCs w:val="32"/>
          <w:u w:val="single"/>
          <w:lang w:bidi="hi-IN"/>
        </w:rPr>
        <w:t xml:space="preserve">National Program for Palliative Care (NPPC)- </w:t>
      </w:r>
      <w:r w:rsidRPr="00845708">
        <w:rPr>
          <w:rFonts w:cs="Calibri"/>
          <w:b/>
          <w:bCs/>
          <w:color w:val="44546A" w:themeColor="text2"/>
          <w:sz w:val="32"/>
          <w:szCs w:val="32"/>
          <w:u w:val="single"/>
          <w:lang w:bidi="hi-IN"/>
        </w:rPr>
        <w:t>Justification Note</w:t>
      </w:r>
    </w:p>
    <w:p w14:paraId="1C3F3B89" w14:textId="6DE94E67" w:rsidR="009C6FD2" w:rsidRDefault="009C6FD2" w:rsidP="009C6FD2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5.1.1.2.3: renovation of PC units/OPD/Bed/miscellaneous</w:t>
      </w:r>
    </w:p>
    <w:p w14:paraId="52E43E1F" w14:textId="0260AEB9" w:rsidR="009C6FD2" w:rsidRDefault="009C6FD2" w:rsidP="009C6FD2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 w:rsidRPr="009C6FD2">
        <w:rPr>
          <w:rFonts w:eastAsia="Times New Roman" w:cs="Tahoma"/>
          <w:color w:val="000000"/>
          <w:sz w:val="24"/>
          <w:szCs w:val="24"/>
          <w:lang w:val="en-US"/>
        </w:rPr>
        <w:t xml:space="preserve">Infrastructure strengthening (renovation of IPD, OPD unit, </w:t>
      </w:r>
      <w:proofErr w:type="spellStart"/>
      <w:r w:rsidRPr="009C6FD2">
        <w:rPr>
          <w:rFonts w:eastAsia="Times New Roman" w:cs="Tahoma"/>
          <w:color w:val="000000"/>
          <w:sz w:val="24"/>
          <w:szCs w:val="24"/>
          <w:lang w:val="en-US"/>
        </w:rPr>
        <w:t>equipments</w:t>
      </w:r>
      <w:proofErr w:type="spellEnd"/>
      <w:r w:rsidRPr="009C6FD2">
        <w:rPr>
          <w:rFonts w:eastAsia="Times New Roman" w:cs="Tahoma"/>
          <w:color w:val="000000"/>
          <w:sz w:val="24"/>
          <w:szCs w:val="24"/>
          <w:lang w:val="en-US"/>
        </w:rPr>
        <w:t xml:space="preserve">, </w:t>
      </w:r>
      <w:proofErr w:type="spellStart"/>
      <w:r w:rsidRPr="009C6FD2">
        <w:rPr>
          <w:rFonts w:eastAsia="Times New Roman" w:cs="Tahoma"/>
          <w:color w:val="000000"/>
          <w:sz w:val="24"/>
          <w:szCs w:val="24"/>
          <w:lang w:val="en-US"/>
        </w:rPr>
        <w:t>miscellaneour</w:t>
      </w:r>
      <w:proofErr w:type="spellEnd"/>
      <w:r w:rsidRPr="009C6FD2">
        <w:rPr>
          <w:rFonts w:eastAsia="Times New Roman" w:cs="Tahoma"/>
          <w:color w:val="000000"/>
          <w:sz w:val="24"/>
          <w:szCs w:val="24"/>
          <w:lang w:val="en-US"/>
        </w:rPr>
        <w:t xml:space="preserve"> @ 8 lakh / year / DH)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for 51 districts</w:t>
      </w:r>
    </w:p>
    <w:p w14:paraId="0211670B" w14:textId="52387DF1" w:rsidR="009C6FD2" w:rsidRDefault="009C6FD2" w:rsidP="009C6FD2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 xml:space="preserve">Total Budget Proposed – Total budget proposed INR 408 lakh </w:t>
      </w:r>
    </w:p>
    <w:p w14:paraId="5C446D5A" w14:textId="77777777" w:rsidR="009C6FD2" w:rsidRPr="009C6FD2" w:rsidRDefault="009C6FD2" w:rsidP="009C6FD2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</w:p>
    <w:p w14:paraId="5C1F8C7C" w14:textId="711D8EED" w:rsidR="009C6FD2" w:rsidRDefault="009C6FD2" w:rsidP="009C6FD2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6.1.1.13.1: </w:t>
      </w:r>
      <w:proofErr w:type="spell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Equipements</w:t>
      </w:r>
      <w:proofErr w:type="spellEnd"/>
    </w:p>
    <w:p w14:paraId="415D669C" w14:textId="7D1CAC60" w:rsidR="009C6FD2" w:rsidRDefault="009C6FD2" w:rsidP="009C6FD2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 w:rsidRPr="009C6FD2">
        <w:rPr>
          <w:rFonts w:eastAsia="Times New Roman" w:cs="Tahoma"/>
          <w:color w:val="000000"/>
          <w:sz w:val="24"/>
          <w:szCs w:val="24"/>
          <w:lang w:val="en-US"/>
        </w:rPr>
        <w:t>Palliative care kit for 100 ASHA in catchment area of 3 blocks identified for hospice care</w:t>
      </w:r>
      <w:r>
        <w:rPr>
          <w:rFonts w:eastAsia="Times New Roman" w:cs="Tahoma"/>
          <w:color w:val="000000"/>
          <w:sz w:val="24"/>
          <w:szCs w:val="24"/>
          <w:lang w:val="en-US"/>
        </w:rPr>
        <w:t xml:space="preserve"> @ Rs 20,000 per ASHA </w:t>
      </w:r>
    </w:p>
    <w:p w14:paraId="729B234B" w14:textId="77777777" w:rsidR="009C6FD2" w:rsidRDefault="009C6FD2" w:rsidP="009C6FD2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Total Budget Proposed – Total budget proposed INR 20 lakh</w:t>
      </w:r>
    </w:p>
    <w:p w14:paraId="2D54F4E3" w14:textId="77777777" w:rsidR="009C6FD2" w:rsidRDefault="009C6FD2" w:rsidP="009C6FD2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</w:p>
    <w:p w14:paraId="22AF165E" w14:textId="3067E358" w:rsidR="009C6FD2" w:rsidRDefault="009C6FD2" w:rsidP="009C6FD2">
      <w:pPr>
        <w:spacing w:after="0"/>
        <w:jc w:val="both"/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>Activity :</w:t>
      </w:r>
      <w:proofErr w:type="gramEnd"/>
      <w:r>
        <w:rPr>
          <w:rFonts w:eastAsia="Times New Roman" w:cs="Tahoma"/>
          <w:b/>
          <w:bCs/>
          <w:color w:val="000000"/>
          <w:sz w:val="24"/>
          <w:szCs w:val="24"/>
          <w:u w:val="single"/>
          <w:lang w:val="en-US"/>
        </w:rPr>
        <w:t xml:space="preserve"> 9.5.8.1: Training of MO/SN/paramedical staff other health staff under NPPC</w:t>
      </w:r>
    </w:p>
    <w:p w14:paraId="31F9E7FF" w14:textId="3A13E0EC" w:rsidR="009C6FD2" w:rsidRPr="009C6FD2" w:rsidRDefault="009C6FD2" w:rsidP="009C6FD2">
      <w:pPr>
        <w:spacing w:after="0" w:line="240" w:lineRule="auto"/>
        <w:jc w:val="both"/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</w:pPr>
      <w:r w:rsidRPr="009C6FD2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 xml:space="preserve">Palliative care </w:t>
      </w:r>
      <w:proofErr w:type="spellStart"/>
      <w:r w:rsidRPr="009C6FD2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>trainining</w:t>
      </w:r>
      <w:proofErr w:type="spellEnd"/>
      <w:r w:rsidRPr="009C6FD2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 xml:space="preserve"> of MO and SN (10 days) for 153 MO&amp;SN (16.32lakh</w:t>
      </w:r>
      <w:proofErr w:type="gramStart"/>
      <w:r w:rsidRPr="009C6FD2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>) ,</w:t>
      </w:r>
      <w:proofErr w:type="gramEnd"/>
      <w:r w:rsidRPr="009C6FD2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 xml:space="preserve"> Palliative care </w:t>
      </w:r>
      <w:proofErr w:type="spellStart"/>
      <w:r w:rsidRPr="009C6FD2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>trainining</w:t>
      </w:r>
      <w:proofErr w:type="spellEnd"/>
      <w:r w:rsidRPr="009C6FD2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 xml:space="preserve"> of ASHA and </w:t>
      </w:r>
      <w:proofErr w:type="spellStart"/>
      <w:r w:rsidRPr="009C6FD2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>Ayush</w:t>
      </w:r>
      <w:proofErr w:type="spellEnd"/>
      <w:r w:rsidRPr="009C6FD2">
        <w:rPr>
          <w:rFonts w:ascii="Verdana" w:eastAsia="Times New Roman" w:hAnsi="Verdana" w:cs="Arial"/>
          <w:color w:val="000000"/>
          <w:sz w:val="18"/>
          <w:szCs w:val="18"/>
          <w:lang w:eastAsia="en-IN" w:bidi="hi-IN"/>
        </w:rPr>
        <w:t xml:space="preserve"> MO &amp; Male volunteers for 600 participants (14 Lakh)</w:t>
      </w:r>
    </w:p>
    <w:p w14:paraId="37364849" w14:textId="5FBFDC86" w:rsidR="009C6FD2" w:rsidRDefault="009C6FD2" w:rsidP="009C6FD2">
      <w:pPr>
        <w:spacing w:after="0"/>
        <w:jc w:val="both"/>
        <w:rPr>
          <w:rFonts w:eastAsia="Times New Roman" w:cs="Tahoma"/>
          <w:color w:val="000000"/>
          <w:sz w:val="24"/>
          <w:szCs w:val="24"/>
          <w:lang w:val="en-US"/>
        </w:rPr>
      </w:pPr>
      <w:r>
        <w:rPr>
          <w:rFonts w:eastAsia="Times New Roman" w:cs="Tahoma"/>
          <w:color w:val="000000"/>
          <w:sz w:val="24"/>
          <w:szCs w:val="24"/>
          <w:lang w:val="en-US"/>
        </w:rPr>
        <w:t>Total Budget Proposed – Total budget proposed INR 30.32 lakh</w:t>
      </w:r>
    </w:p>
    <w:sectPr w:rsidR="009C6FD2" w:rsidSect="00CE1020">
      <w:pgSz w:w="16838" w:h="11906" w:orient="landscape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F8"/>
    <w:rsid w:val="00015AC3"/>
    <w:rsid w:val="000F1C9D"/>
    <w:rsid w:val="00161E03"/>
    <w:rsid w:val="00162DDF"/>
    <w:rsid w:val="00191FD7"/>
    <w:rsid w:val="001E4D03"/>
    <w:rsid w:val="00230BB8"/>
    <w:rsid w:val="00296D70"/>
    <w:rsid w:val="002E0049"/>
    <w:rsid w:val="003E7184"/>
    <w:rsid w:val="00472C2A"/>
    <w:rsid w:val="004817F8"/>
    <w:rsid w:val="005D58EA"/>
    <w:rsid w:val="00845708"/>
    <w:rsid w:val="009949C6"/>
    <w:rsid w:val="009C6FD2"/>
    <w:rsid w:val="00A3648D"/>
    <w:rsid w:val="00C26F55"/>
    <w:rsid w:val="00C75AF5"/>
    <w:rsid w:val="00CE1020"/>
    <w:rsid w:val="00D453C5"/>
    <w:rsid w:val="00E07062"/>
    <w:rsid w:val="00E73B17"/>
    <w:rsid w:val="00F462DB"/>
    <w:rsid w:val="00FB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0CE8D"/>
  <w15:chartTrackingRefBased/>
  <w15:docId w15:val="{5348D00C-D58F-41A1-A7F1-FFBDE444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5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8E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D5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1943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Thakkar, Dr Jatin</dc:creator>
  <cp:keywords/>
  <dc:description/>
  <cp:lastModifiedBy>HP</cp:lastModifiedBy>
  <cp:revision>2</cp:revision>
  <dcterms:created xsi:type="dcterms:W3CDTF">2019-12-12T10:23:00Z</dcterms:created>
  <dcterms:modified xsi:type="dcterms:W3CDTF">2019-12-12T10:23:00Z</dcterms:modified>
</cp:coreProperties>
</file>